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F98" w:rsidRDefault="00205CD8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1.8</w:t>
      </w:r>
    </w:p>
    <w:p w:rsidR="00836F98" w:rsidRDefault="00205CD8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к основной образовательной программе</w:t>
      </w:r>
    </w:p>
    <w:p w:rsidR="00836F98" w:rsidRDefault="00205CD8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среднего общего образования </w:t>
      </w:r>
    </w:p>
    <w:p w:rsidR="00205CD8" w:rsidRDefault="00205CD8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МБОУ лицея №40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г.Орла</w:t>
      </w:r>
      <w:proofErr w:type="spellEnd"/>
    </w:p>
    <w:p w:rsidR="00836F98" w:rsidRDefault="00205CD8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(Приказ от 30.08.2025 №400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836F98" w:rsidRDefault="00836F98">
      <w:pPr>
        <w:spacing w:after="200" w:line="276" w:lineRule="auto"/>
        <w:jc w:val="right"/>
        <w:rPr>
          <w:rFonts w:ascii="Calibri" w:eastAsia="Calibri" w:hAnsi="Calibri" w:cs="Times New Roman"/>
          <w:b/>
        </w:rPr>
      </w:pPr>
    </w:p>
    <w:p w:rsidR="00836F98" w:rsidRDefault="00836F98">
      <w:pPr>
        <w:spacing w:after="200" w:line="276" w:lineRule="auto"/>
        <w:jc w:val="center"/>
        <w:rPr>
          <w:rFonts w:ascii="Calibri" w:eastAsia="Calibri" w:hAnsi="Calibri" w:cs="Times New Roman"/>
          <w:b/>
        </w:rPr>
      </w:pPr>
    </w:p>
    <w:p w:rsidR="00836F98" w:rsidRDefault="00836F98">
      <w:pPr>
        <w:spacing w:after="200" w:line="276" w:lineRule="auto"/>
        <w:jc w:val="center"/>
        <w:rPr>
          <w:rFonts w:ascii="Calibri" w:eastAsia="Calibri" w:hAnsi="Calibri" w:cs="Times New Roman"/>
          <w:b/>
        </w:rPr>
      </w:pPr>
    </w:p>
    <w:p w:rsidR="00836F98" w:rsidRDefault="00836F9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836F98" w:rsidRDefault="00205C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Рабочая программа</w:t>
      </w:r>
    </w:p>
    <w:p w:rsidR="00836F98" w:rsidRDefault="00205C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по учебному предмету</w:t>
      </w:r>
    </w:p>
    <w:p w:rsidR="00836F98" w:rsidRDefault="00205C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«Физика» (базовый уровень)</w:t>
      </w:r>
    </w:p>
    <w:p w:rsidR="00836F98" w:rsidRDefault="00205CD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Срок освоения – 2 года</w:t>
      </w:r>
    </w:p>
    <w:p w:rsidR="00836F98" w:rsidRDefault="00205CD8">
      <w:pPr>
        <w:spacing w:after="200" w:line="27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 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подхода. Программа по физике соответствует требованиям ФГОС СО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к планируемым личностным, предметным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метапредметным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результатам обучения, а также учитывает необходимость реализации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межпредметных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связей физики с естественно-научными учебными предметами. В ней определяются основные цели изучения физики на уровне сред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него общего образования, планируемые результаты освоения курса физики: личностные,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предметные (на базовом уровне).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</w:t>
      </w:r>
      <w:r>
        <w:rPr>
          <w:rFonts w:ascii="Times New Roman" w:eastAsia="Calibri" w:hAnsi="Times New Roman" w:cs="Times New Roman"/>
          <w:sz w:val="28"/>
          <w:szCs w:val="28"/>
        </w:rPr>
        <w:t>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основу курса физики для уровня среднего общего образования положен ряд идей, которые можно рассматри</w:t>
      </w:r>
      <w:r>
        <w:rPr>
          <w:rFonts w:ascii="Times New Roman" w:eastAsia="Calibri" w:hAnsi="Times New Roman" w:cs="Times New Roman"/>
          <w:sz w:val="28"/>
          <w:szCs w:val="28"/>
        </w:rPr>
        <w:t>вать как принципы его построения.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Идея целостности.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Идея генерализации. В соответствии с 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й материал курса физики объединён вокруг физических теорий. Ведущим в курсе является формирование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представлений о структурных уровнях материи, веществе и поле.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Идея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гуманитаризации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Реализация идеи предполагает использование гуманитарного потенциала физиче</w:t>
      </w:r>
      <w:r>
        <w:rPr>
          <w:rFonts w:ascii="Times New Roman" w:eastAsia="Calibri" w:hAnsi="Times New Roman" w:cs="Times New Roman"/>
          <w:sz w:val="28"/>
          <w:szCs w:val="28"/>
        </w:rPr>
        <w:t>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Идея прикладной направленности. Курс физики предполагает знакомство с широким кругом технических и технологических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риложений изученных теорий и законов.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Идея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экологизации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</w:t>
      </w:r>
      <w:r>
        <w:rPr>
          <w:rFonts w:ascii="Times New Roman" w:eastAsia="Calibri" w:hAnsi="Times New Roman" w:cs="Times New Roman"/>
          <w:sz w:val="28"/>
          <w:szCs w:val="28"/>
        </w:rPr>
        <w:t>иродопользования и экологической безопасности.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 в современных представлениях о природе, границах применимости теорий, для описания естественно-научных явлений и процессов).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Основными целями изучения физики в общем образовании являются: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Формирование интереса и стремления обучающихся к научному </w:t>
      </w:r>
      <w:r>
        <w:rPr>
          <w:rFonts w:ascii="Times New Roman" w:eastAsia="Calibri" w:hAnsi="Times New Roman" w:cs="Times New Roman"/>
          <w:sz w:val="28"/>
          <w:szCs w:val="28"/>
        </w:rPr>
        <w:t>изучению природы, развитие их интеллектуальных и творческих способностей;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Формирование научного мировоззрения как результата изучения основ </w:t>
      </w:r>
      <w:r>
        <w:rPr>
          <w:rFonts w:ascii="Times New Roman" w:eastAsia="Calibri" w:hAnsi="Times New Roman" w:cs="Times New Roman"/>
          <w:sz w:val="28"/>
          <w:szCs w:val="28"/>
        </w:rPr>
        <w:t>строения материи и фундаментальных законов физики;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Формирование умений объяснять явления с использованием физических знаний и научных доказательств;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Формирование представлений о роли физики для развития других естественных наук, техники и технологий.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Дости</w:t>
      </w:r>
      <w:r>
        <w:rPr>
          <w:rFonts w:ascii="Times New Roman" w:eastAsia="Calibri" w:hAnsi="Times New Roman" w:cs="Times New Roman"/>
          <w:sz w:val="28"/>
          <w:szCs w:val="28"/>
        </w:rPr>
        <w:t>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Приобретение системы знаний об общих физических закономерностях, законах, теориях, включая механику, молекулярную физику, элект</w:t>
      </w:r>
      <w:r>
        <w:rPr>
          <w:rFonts w:ascii="Times New Roman" w:eastAsia="Calibri" w:hAnsi="Times New Roman" w:cs="Times New Roman"/>
          <w:sz w:val="28"/>
          <w:szCs w:val="28"/>
        </w:rPr>
        <w:t>родинамику, квантовую физику и элементы астрофизики;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Освоение способов решения различных задач с явно з</w:t>
      </w:r>
      <w:r>
        <w:rPr>
          <w:rFonts w:ascii="Times New Roman" w:eastAsia="Calibri" w:hAnsi="Times New Roman" w:cs="Times New Roman"/>
          <w:sz w:val="28"/>
          <w:szCs w:val="28"/>
        </w:rPr>
        <w:t>аданной физической моделью, задач, подразумевающих самостоятельное создание физической модели, соответствующей условиям задачи;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Понимание физических основ и принципов действия технических устройств и технологических процессов, их влияния на окружающую сред</w:t>
      </w:r>
      <w:r>
        <w:rPr>
          <w:rFonts w:ascii="Times New Roman" w:eastAsia="Calibri" w:hAnsi="Times New Roman" w:cs="Times New Roman"/>
          <w:sz w:val="28"/>
          <w:szCs w:val="28"/>
        </w:rPr>
        <w:t xml:space="preserve">у;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Создание условий для развития умений проектно-исследовательской, творческой де</w:t>
      </w:r>
      <w:r>
        <w:rPr>
          <w:rFonts w:ascii="Times New Roman" w:eastAsia="Calibri" w:hAnsi="Times New Roman" w:cs="Times New Roman"/>
          <w:sz w:val="28"/>
          <w:szCs w:val="28"/>
        </w:rPr>
        <w:t>ятельности.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Общее число часов, рекомендованных для изучения физики – 136 часов: в 10 классе – 68 часов (2 часа в неделю), в 11 классе – 68 часов (2 часа в неделю).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Содержание программы.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Содержание обучения в 10 классе.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 1. Физика и методы научного п</w:t>
      </w:r>
      <w:r>
        <w:rPr>
          <w:rFonts w:ascii="Times New Roman" w:eastAsia="Calibri" w:hAnsi="Times New Roman" w:cs="Times New Roman"/>
          <w:sz w:val="28"/>
          <w:szCs w:val="28"/>
        </w:rPr>
        <w:t>ознания.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Моделирование физических явлений и процессов. Научные гипотезы. Физические законы и теории. Границы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применимости физических законов. Принцип соответствия.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Аналоговые и цифровые измерительные приборы, компьютерные датчики.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Раздел 2. Меха</w:t>
      </w:r>
      <w:r>
        <w:rPr>
          <w:rFonts w:ascii="Times New Roman" w:eastAsia="Calibri" w:hAnsi="Times New Roman" w:cs="Times New Roman"/>
          <w:sz w:val="28"/>
          <w:szCs w:val="28"/>
        </w:rPr>
        <w:t>ника.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Тема 1. Кинематика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Механическое движение. Относительность механического движения. Система отсчёта. Траектория.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ожение перемещений и сложение скоростей.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Свободное падение. Ускорение свободного падения.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спидометр</w:t>
      </w:r>
      <w:r>
        <w:rPr>
          <w:rFonts w:ascii="Times New Roman" w:eastAsia="Calibri" w:hAnsi="Times New Roman" w:cs="Times New Roman"/>
          <w:sz w:val="28"/>
          <w:szCs w:val="28"/>
        </w:rPr>
        <w:t>, движение снарядов, цепные и ремённые передачи.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Модель системы отсчёта, иллюстрация кинематических характеристик движения.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Преобразование движений с использованием простых механизмов.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Падение тел в воздухе и в разреженном пространстве.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людение движения тела, брошенного под углом к горизонту и горизонтально.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Измерение ускорения свободного падения.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Направление скорости при движении по окружности.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Изучение неравномерного движения с целью определ</w:t>
      </w:r>
      <w:r>
        <w:rPr>
          <w:rFonts w:ascii="Times New Roman" w:eastAsia="Calibri" w:hAnsi="Times New Roman" w:cs="Times New Roman"/>
          <w:sz w:val="28"/>
          <w:szCs w:val="28"/>
        </w:rPr>
        <w:t>ения мгновенной скорости.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Исследование соотношения между путями, пройденными телом за последовательные равные промежутки времени при равноускоренном движении с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начальной скоростью, равной нулю.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Изучение движения шарика в вязкой жидкости.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Изучение движения </w:t>
      </w:r>
      <w:r>
        <w:rPr>
          <w:rFonts w:ascii="Times New Roman" w:eastAsia="Calibri" w:hAnsi="Times New Roman" w:cs="Times New Roman"/>
          <w:sz w:val="28"/>
          <w:szCs w:val="28"/>
        </w:rPr>
        <w:t>тела, брошенного горизонтально.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2. Динамика.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Принцип относительности Галилея. Первый закон Ньютона. Инерциальные системы отсчёта.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Масса тела. Сила. Принцип суперпозиции сил. Второй закон Ньютона для материальной точки. Третий закон Ньютона для ма</w:t>
      </w:r>
      <w:r>
        <w:rPr>
          <w:rFonts w:ascii="Times New Roman" w:eastAsia="Calibri" w:hAnsi="Times New Roman" w:cs="Times New Roman"/>
          <w:sz w:val="28"/>
          <w:szCs w:val="28"/>
        </w:rPr>
        <w:t>териальных точек.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Закон всемирного тяготения. Сила тяжести. Первая космическая скорость.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Сила упругости. Закон Гука. Вес тела.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Трение. Виды трения (покоя, скольжения, качения). Сила трения. Сухое трение. Сила трения скольжения и сила трения покоя. Коэффиц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иент трения. Сила сопротивления при движении тела в жидкости или газе.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Поступательное и вращательное движение абсолютно твёрдого тела.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Момент силы относительно оси вращения. Плечо силы. Условия равновесия твёрдого тела.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</w:t>
      </w:r>
      <w:r>
        <w:rPr>
          <w:rFonts w:ascii="Times New Roman" w:eastAsia="Calibri" w:hAnsi="Times New Roman" w:cs="Times New Roman"/>
          <w:sz w:val="28"/>
          <w:szCs w:val="28"/>
        </w:rPr>
        <w:t>ое применение: подшипники, движение искусственных спутников.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Явление инерции.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Сравнение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масс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взаимодействующих тел.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Второй закон Ньютона.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Измерение сил.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Сложение сил.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Зависимость силы упругости от деформации.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Невесомость. Вес тела при </w:t>
      </w:r>
      <w:r>
        <w:rPr>
          <w:rFonts w:ascii="Times New Roman" w:eastAsia="Calibri" w:hAnsi="Times New Roman" w:cs="Times New Roman"/>
          <w:sz w:val="28"/>
          <w:szCs w:val="28"/>
        </w:rPr>
        <w:t>ускоренном подъёме и падении.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Сравнение сил трения покоя, качения и скольжения.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Условия равновесия твёрдого тела. Виды равновесия.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Изучение движения бруска по наклонной плоскости.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Исследование зависимости сил уп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ругости, возникающих в пружине и резиновом образце, от их деформации.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условий равновесия твёрдого тела, имеющего ось вращения.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3. Законы сохранения в механике.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Импульс материальной точки (тела), системы материальных точек. Импульс </w:t>
      </w:r>
      <w:r>
        <w:rPr>
          <w:rFonts w:ascii="Times New Roman" w:eastAsia="Calibri" w:hAnsi="Times New Roman" w:cs="Times New Roman"/>
          <w:sz w:val="28"/>
          <w:szCs w:val="28"/>
        </w:rPr>
        <w:t>силы и изменение импульса тела. Закон сохранения импульса. Реактивное движение.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Работа силы. Мощность силы.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Кинетическая энергия материальной точки. Теорема об изменении кинетической энергии.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Потенциальная энергия. Потенциальная энергия упруго деформирован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ной пружины. Потенциальная энергия тела вблизи поверхности Земли.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Потенциальные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непотенциальные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силы. Связь работы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непотенциальных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сил с изменением механической энергии системы тел. Закон сохранения механической энергии.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Упругие и неупругие столкновения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водомёт, копёр, пружинный пистолет, движение ракет.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Закон сохранения импульса.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Реактивное движение.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Переход потенциальной энергии в кинетическую и обратно.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</w:t>
      </w:r>
      <w:r>
        <w:rPr>
          <w:rFonts w:ascii="Times New Roman" w:eastAsia="Calibri" w:hAnsi="Times New Roman" w:cs="Times New Roman"/>
          <w:iCs/>
          <w:sz w:val="28"/>
          <w:szCs w:val="28"/>
        </w:rPr>
        <w:t>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Изучение абсолютно неупругого удара с помощью двух одинаковых нитяных маятников.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 3. Молекулярная физика и термодинамика.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 </w:t>
      </w:r>
      <w:r>
        <w:rPr>
          <w:rFonts w:ascii="Times New Roman" w:eastAsia="Calibri" w:hAnsi="Times New Roman" w:cs="Times New Roman"/>
          <w:sz w:val="28"/>
          <w:szCs w:val="28"/>
        </w:rPr>
        <w:t>Тема 1. Основы молекулярно-кинетической теории.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Основные положения молекулярно-кинетической теории и их опытное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обоснование. Броуновское движение. Диффузия. Характер движения и взаимодействия частиц вещества. Модели строения газов, жидкостей и твёрдых тел </w:t>
      </w:r>
      <w:r>
        <w:rPr>
          <w:rFonts w:ascii="Times New Roman" w:eastAsia="Calibri" w:hAnsi="Times New Roman" w:cs="Times New Roman"/>
          <w:sz w:val="28"/>
          <w:szCs w:val="28"/>
        </w:rPr>
        <w:t>и объяснение свойств вещества на основе этих моделей. Масса и размеры молекул. Количество вещества. Постоянная Авогадро.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Тепловое равновесие. Температура и её измерение. Шкала температур Цельсия.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Модель идеального газа. Основное уравнение молекулярно-кине</w:t>
      </w:r>
      <w:r>
        <w:rPr>
          <w:rFonts w:ascii="Times New Roman" w:eastAsia="Calibri" w:hAnsi="Times New Roman" w:cs="Times New Roman"/>
          <w:sz w:val="28"/>
          <w:szCs w:val="28"/>
        </w:rPr>
        <w:t>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Клапейрона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Закон Дальтона.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Изопроцессы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идеальном газе с постоян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ным количеством вещества. Графическое представление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изопроцессов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 изотерма, изохора, изобара.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термометр, барометр.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Опыты, доказывающие дискретное строение вещества, фотографии молекул органич</w:t>
      </w:r>
      <w:r>
        <w:rPr>
          <w:rFonts w:ascii="Times New Roman" w:eastAsia="Calibri" w:hAnsi="Times New Roman" w:cs="Times New Roman"/>
          <w:sz w:val="28"/>
          <w:szCs w:val="28"/>
        </w:rPr>
        <w:t>еских соединений.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Опыты по диффузии жидкостей и газов.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Модель броуновского движения.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Модель опыта Штерна.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Опыты, доказывающие существование межмолекулярного взаимодействия.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Модель, иллюстрирующая природу давления газа на стенки сосуда.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Опыты, иллюстрирую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щие уравнение состояния идеального газа,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изопроцессы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зависимости между парамет</w:t>
      </w:r>
      <w:r>
        <w:rPr>
          <w:rFonts w:ascii="Times New Roman" w:eastAsia="Calibri" w:hAnsi="Times New Roman" w:cs="Times New Roman"/>
          <w:sz w:val="28"/>
          <w:szCs w:val="28"/>
        </w:rPr>
        <w:t>рами состояния разреженного газа.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2. Основы термодинамики.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Термодинамическая система. Внутренняя энергия термодинамической системы и способы её изменения. Количество теплоты и работа. Внутренняя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энергия одноатомного идеального газа. Виды теплопере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дачи: теплопроводность, конвекция, излучение. Удельная теплоёмкость вещества. Количество теплоты при теплопередаче.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Понятие об адиабатном процессе. Первый закон термодинамики. Применение первого закона термодинамики к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изопроцессам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Графическая интерпретац</w:t>
      </w:r>
      <w:r>
        <w:rPr>
          <w:rFonts w:ascii="Times New Roman" w:eastAsia="Calibri" w:hAnsi="Times New Roman" w:cs="Times New Roman"/>
          <w:sz w:val="28"/>
          <w:szCs w:val="28"/>
        </w:rPr>
        <w:t>ия работы газа.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Второй закон термодинамики. Необратимость процессов в природе.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</w:t>
      </w:r>
      <w:r>
        <w:rPr>
          <w:rFonts w:ascii="Times New Roman" w:eastAsia="Calibri" w:hAnsi="Times New Roman" w:cs="Times New Roman"/>
          <w:sz w:val="28"/>
          <w:szCs w:val="28"/>
        </w:rPr>
        <w:t>ого действия. Экологические проблемы теплоэнергетики.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Изменение внутренней энергии тела при совершении работы: вылет пробки из бутылки под действием сжатого воздуха, нагревание эфира в латунной трубке путём трения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видеодемонстрация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Изменение внутренней энергии (температуры) тела при теплопередаче.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Опыт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адиабатному расширению воздуха (опыт с воздушным огнивом).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Модели паровой турбины, двигателя внутреннего сгорания, реактивного двигателя.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Измерение удельной теплоёмкости.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Тема 3. Агрегатные состояния вещества. </w:t>
      </w:r>
      <w:r>
        <w:rPr>
          <w:rFonts w:ascii="Times New Roman" w:eastAsia="Calibri" w:hAnsi="Times New Roman" w:cs="Times New Roman"/>
          <w:sz w:val="28"/>
          <w:szCs w:val="28"/>
        </w:rPr>
        <w:t>Фазовые переходы.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Твёрдое тело. Кристаллические и аморфные тел</w:t>
      </w:r>
      <w:r>
        <w:rPr>
          <w:rFonts w:ascii="Times New Roman" w:eastAsia="Calibri" w:hAnsi="Times New Roman" w:cs="Times New Roman"/>
          <w:sz w:val="28"/>
          <w:szCs w:val="28"/>
        </w:rPr>
        <w:t>а. Анизотропия свойств кристаллов. Жидкие кристаллы. Современные материалы. Плавление и кристаллизация. Удельная теплота плавления. Сублимация.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Уравнение теплового баланса.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гигрометр и психрометр, калоримет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р, технологии получения современных материалов, в том числе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наноматериалов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нанотехнологии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Свойства насыщенных паров.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Кипение при пониженном давлении.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Способы измерения влажности.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нагревания и плавления кристаллического вещества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Демонстрация кристаллов.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Измерение относительной влажности воздуха.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 4. Электродинамика.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1. Электростатика.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Электризация тел. Электрический заряд. Два вида электрических зарядов. Проводники, диэ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лектрики и полупроводники. Закон сохранения электрического заряда.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Взаимодействие зарядов. Закон Кулона. Точечный электрический заряд. Электрическое поле. Напряжённость электрического поля. Принцип суперпозиции электрических полей. Линии напряжённости эле</w:t>
      </w:r>
      <w:r>
        <w:rPr>
          <w:rFonts w:ascii="Times New Roman" w:eastAsia="Calibri" w:hAnsi="Times New Roman" w:cs="Times New Roman"/>
          <w:sz w:val="28"/>
          <w:szCs w:val="28"/>
        </w:rPr>
        <w:t>ктрического поля.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Электроёмкость. Конденсатор. Электроёмкость плоского конденсатора. Энергия заряженно</w:t>
      </w:r>
      <w:r>
        <w:rPr>
          <w:rFonts w:ascii="Times New Roman" w:eastAsia="Calibri" w:hAnsi="Times New Roman" w:cs="Times New Roman"/>
          <w:sz w:val="28"/>
          <w:szCs w:val="28"/>
        </w:rPr>
        <w:t>го конденсатора.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Устройство и принцип действия электромет</w:t>
      </w:r>
      <w:r>
        <w:rPr>
          <w:rFonts w:ascii="Times New Roman" w:eastAsia="Calibri" w:hAnsi="Times New Roman" w:cs="Times New Roman"/>
          <w:sz w:val="28"/>
          <w:szCs w:val="28"/>
        </w:rPr>
        <w:t>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Взаимодействие наэлектризованных тел.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Электрическое поле заряженных тел.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Проводники в электростатическом поле.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Электростатическая защита.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Диэлектрики в электростатическом поле.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Зависимость электроёмкости плоского конденсатора от площади пластин, </w:t>
      </w:r>
      <w:r>
        <w:rPr>
          <w:rFonts w:ascii="Times New Roman" w:eastAsia="Calibri" w:hAnsi="Times New Roman" w:cs="Times New Roman"/>
          <w:sz w:val="28"/>
          <w:szCs w:val="28"/>
        </w:rPr>
        <w:t>расстояния между ними и диэлектрической проницаемости.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Энергия заряженного конденсатора.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Измерение электроёмкости конденсатора.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2. Постоянный электрический ток. Токи в различных средах.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Напряжение. Закон Ома для участка цепи.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Электрическое сопротивление. Удельное сопротивление вещества. Последовательное, параллельное, смешанное соеди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нение проводников.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Работа электрического тока. Закон Джоуля–Ленца. Мощность электрического тока.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Электронная проводим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ость твёрдых металлов. Зависимость сопротивления металлов от температуры. Сверхпроводимость.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Электрический ток в вакууме. Свойства электронных пучков.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Полупроводники. Собственная и примесная проводимость полупроводников. Свойства p–n-перехода. Полупроводн</w:t>
      </w:r>
      <w:r>
        <w:rPr>
          <w:rFonts w:ascii="Times New Roman" w:eastAsia="Calibri" w:hAnsi="Times New Roman" w:cs="Times New Roman"/>
          <w:sz w:val="28"/>
          <w:szCs w:val="28"/>
        </w:rPr>
        <w:t>иковые приборы.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Электрический ток в растворах и расплавах электролитов. Электролитическая диссоциация. Электролиз.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Электрический ток в газах. Самостоятельный и несамостоятельный разряд. Молния. Плазма.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ампе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рметр, вольтметр,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Измерение силы тока и напряжения.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Зависимость сопротивления цилиндрических проводников от длины, площади поперечного сечения и материала.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Смешанное соединение проводников.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Прямое измерение электродвижущей силы. Короткое замыкание гальванического элемента и оценка внутреннего сопротивления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Зависимость сопротивления металлов от температуры.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Проводимость электролитов.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Искровой разряд и проводимость воздуха.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Односторонняя проводимость диода.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Изучение смешанного соединения резисторов.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Измерение </w:t>
      </w:r>
      <w:r>
        <w:rPr>
          <w:rFonts w:ascii="Times New Roman" w:eastAsia="Calibri" w:hAnsi="Times New Roman" w:cs="Times New Roman"/>
          <w:sz w:val="28"/>
          <w:szCs w:val="28"/>
        </w:rPr>
        <w:t>электродвижущей силы источника тока и его внутреннего сопротивления.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электролиза.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Межпредметные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связи.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Изучение курса физики базового уровня в 10 классе осуществляется с учётом содержательных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межпредметных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связей с курсами математики, биологии, </w:t>
      </w:r>
      <w:r>
        <w:rPr>
          <w:rFonts w:ascii="Times New Roman" w:eastAsia="Calibri" w:hAnsi="Times New Roman" w:cs="Times New Roman"/>
          <w:sz w:val="28"/>
          <w:szCs w:val="28"/>
        </w:rPr>
        <w:t>химии, географии и технологии.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iCs/>
          <w:sz w:val="28"/>
          <w:szCs w:val="28"/>
        </w:rPr>
        <w:t>Межпредметные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понятия</w:t>
      </w:r>
      <w:r>
        <w:rPr>
          <w:rFonts w:ascii="Times New Roman" w:eastAsia="Calibri" w:hAnsi="Times New Roman" w:cs="Times New Roman"/>
          <w:sz w:val="28"/>
          <w:szCs w:val="28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Математика: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решение систе</w:t>
      </w:r>
      <w:r>
        <w:rPr>
          <w:rFonts w:ascii="Times New Roman" w:eastAsia="Calibri" w:hAnsi="Times New Roman" w:cs="Times New Roman"/>
          <w:sz w:val="28"/>
          <w:szCs w:val="28"/>
        </w:rPr>
        <w:t>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Биология: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механиче</w:t>
      </w:r>
      <w:r>
        <w:rPr>
          <w:rFonts w:ascii="Times New Roman" w:eastAsia="Calibri" w:hAnsi="Times New Roman" w:cs="Times New Roman"/>
          <w:sz w:val="28"/>
          <w:szCs w:val="28"/>
        </w:rPr>
        <w:t>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Химия: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дискретное строение вещества, строение атомов и молекул, моль вещества, молярная масса, теп</w:t>
      </w:r>
      <w:r>
        <w:rPr>
          <w:rFonts w:ascii="Times New Roman" w:eastAsia="Calibri" w:hAnsi="Times New Roman" w:cs="Times New Roman"/>
          <w:sz w:val="28"/>
          <w:szCs w:val="28"/>
        </w:rPr>
        <w:t>ловые свойства твёрдых тел, жидкостей и газов, электрические свойства металлов, электролитическая диссоциация, гальваника.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География: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влажность воздуха, ветры, барометр, термометр.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Технология: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логии получения современных материалов, в том числе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наноматериалов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нанотехнологии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Содержание обуч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ения в 11 классе.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 4. Электродинамика.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3. Магнитное поле. Электромагнитная индукция.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</w:t>
      </w:r>
      <w:r>
        <w:rPr>
          <w:rFonts w:ascii="Times New Roman" w:eastAsia="Calibri" w:hAnsi="Times New Roman" w:cs="Times New Roman"/>
          <w:sz w:val="28"/>
          <w:szCs w:val="28"/>
        </w:rPr>
        <w:t>дукции. Картина линий магнитной индукции поля постоянных магнитов.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Магнитное поле проводника с током. Картина линий индукции магнитного поля длинного прямого проводника и замкнутого кольцевого провод­ника, катушки с током. Опыт Эрстеда. Взаимодействие пров</w:t>
      </w:r>
      <w:r>
        <w:rPr>
          <w:rFonts w:ascii="Times New Roman" w:eastAsia="Calibri" w:hAnsi="Times New Roman" w:cs="Times New Roman"/>
          <w:sz w:val="28"/>
          <w:szCs w:val="28"/>
        </w:rPr>
        <w:t>одников с током.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Сила Ампера, её модуль и направление.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Сила Лоренца, её модуль и направление. Движение заряженной частицы в однородном магнитном поле. Работа силы Лоренца.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Явление электромагнитной индукции. Поток вектора магнитной индукции. Электродвижущая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сила индукции. Закон электромагнитной индукции Фарадея.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Вихревое электрическое поле. Электродвижущая сила индукции в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проводнике, движущемся поступательно в однородном магнитном поле.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Правило Ленца.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Индуктивность. Явление самоиндукции. Электродвижущая сила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самоиндукции.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Энергия магнитного поля катушки с током.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Электромагнитное поле.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Опыт Эр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стеда.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Отклонение электронного пучка магнитным полем.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Линии индукции магнитного поля.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Взаимодействие двух проводников с током.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Сила Ампера.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Действие силы Лоренца на ионы электролита.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Явление электромагнитной индукции.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Правило Ленца.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Зависимость </w:t>
      </w:r>
      <w:r>
        <w:rPr>
          <w:rFonts w:ascii="Times New Roman" w:eastAsia="Calibri" w:hAnsi="Times New Roman" w:cs="Times New Roman"/>
          <w:sz w:val="28"/>
          <w:szCs w:val="28"/>
        </w:rPr>
        <w:t>электродвижущей силы индукции от скорости изменения магнитного потока.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Явление самоиндукции.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Изучение магнитного поля катушки с током.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действия постоянного магнита на рамку с током.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яв</w:t>
      </w:r>
      <w:r>
        <w:rPr>
          <w:rFonts w:ascii="Times New Roman" w:eastAsia="Calibri" w:hAnsi="Times New Roman" w:cs="Times New Roman"/>
          <w:sz w:val="28"/>
          <w:szCs w:val="28"/>
        </w:rPr>
        <w:t>ления электромагнитной индукции.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 5. Колебания и волны.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1. Механические и электромагнитные колебания.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энергии при гармонических колебаниях.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Представление о затухаю</w:t>
      </w:r>
      <w:r>
        <w:rPr>
          <w:rFonts w:ascii="Times New Roman" w:eastAsia="Calibri" w:hAnsi="Times New Roman" w:cs="Times New Roman"/>
          <w:sz w:val="28"/>
          <w:szCs w:val="28"/>
        </w:rPr>
        <w:t xml:space="preserve">щих колебаниях. Вынужденные механические колебания. Резонанс. Вынужденные электромагнитные колебания.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Переменный ток. Синусоидальный переменный ток. Мощность переменного тока. Амплитудное и действующее значение силы тока и напряжения.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Трансформатор. Прои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электрический звонок, генератор пере</w:t>
      </w:r>
      <w:r>
        <w:rPr>
          <w:rFonts w:ascii="Times New Roman" w:eastAsia="Calibri" w:hAnsi="Times New Roman" w:cs="Times New Roman"/>
          <w:sz w:val="28"/>
          <w:szCs w:val="28"/>
        </w:rPr>
        <w:t>менного тока, линии электропередач.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параметров колебательной системы (пружинный или математический маятник).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затухающих колебаний.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свойств вынужденных колебаний.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Наблюдение резонанса.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Свободные электромаг</w:t>
      </w:r>
      <w:r>
        <w:rPr>
          <w:rFonts w:ascii="Times New Roman" w:eastAsia="Calibri" w:hAnsi="Times New Roman" w:cs="Times New Roman"/>
          <w:sz w:val="28"/>
          <w:szCs w:val="28"/>
        </w:rPr>
        <w:t>нитные колебания.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Осциллограммы (зависимости силы тока и напряжения от времени) для электромагнитных колебаний.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Резонанс при последовательном соединении резистора, катушки индуктивности и конденсатора.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Модель линии электропередачи.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зависимости периода малых колебаний груза на нити от длины нити и массы груза.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Исследование переменного тока в цепи из последовательно соединённых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конденсатора, катушки и резистора.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2. Механические и электромагнит</w:t>
      </w:r>
      <w:r>
        <w:rPr>
          <w:rFonts w:ascii="Times New Roman" w:eastAsia="Calibri" w:hAnsi="Times New Roman" w:cs="Times New Roman"/>
          <w:sz w:val="28"/>
          <w:szCs w:val="28"/>
        </w:rPr>
        <w:t>ные волны.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Звук. Скорость звука. Громкость звука. Высота тона. Тембр звука.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Электромагн</w:t>
      </w:r>
      <w:r>
        <w:rPr>
          <w:rFonts w:ascii="Times New Roman" w:eastAsia="Calibri" w:hAnsi="Times New Roman" w:cs="Times New Roman"/>
          <w:sz w:val="28"/>
          <w:szCs w:val="28"/>
        </w:rPr>
        <w:t>итные волны. Условия излучения электромагнитных волн. Взаимная ориентация векторов E, B, v в электромагнитной волне. Свойства электромагнитных волн: отражение, преломление, поляризация, дифракция, интерференция. Скорость электромагнитных волн.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Шкала электр</w:t>
      </w:r>
      <w:r>
        <w:rPr>
          <w:rFonts w:ascii="Times New Roman" w:eastAsia="Calibri" w:hAnsi="Times New Roman" w:cs="Times New Roman"/>
          <w:sz w:val="28"/>
          <w:szCs w:val="28"/>
        </w:rPr>
        <w:t>омагнитных волн. Применение электромагнитных волн в технике и быту.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Принципы радиосвязи и телевидения. Радиолокация.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Электромагнитное загрязнение окружающей среды.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музыкальные инструменты, ультразвуковая ди</w:t>
      </w:r>
      <w:r>
        <w:rPr>
          <w:rFonts w:ascii="Times New Roman" w:eastAsia="Calibri" w:hAnsi="Times New Roman" w:cs="Times New Roman"/>
          <w:sz w:val="28"/>
          <w:szCs w:val="28"/>
        </w:rPr>
        <w:t>агностика в технике и медицине, радар, радиоприёмник, телевизор, антенна, телефон, СВЧ-печь.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Образование и распространение поперечных и продольных волн.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Колеблющееся тело как источник звука.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отражения и преломления механических вол</w:t>
      </w:r>
      <w:r>
        <w:rPr>
          <w:rFonts w:ascii="Times New Roman" w:eastAsia="Calibri" w:hAnsi="Times New Roman" w:cs="Times New Roman"/>
          <w:sz w:val="28"/>
          <w:szCs w:val="28"/>
        </w:rPr>
        <w:t>н.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интерференции и дифракции механических волн.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Звуковой резонанс.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связи громкости звука и высоты тона с амплитудой и частотой колебаний.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свойств электромагнитных волн: отражение, преломление, поляризация, дифракция, инте</w:t>
      </w:r>
      <w:r>
        <w:rPr>
          <w:rFonts w:ascii="Times New Roman" w:eastAsia="Calibri" w:hAnsi="Times New Roman" w:cs="Times New Roman"/>
          <w:sz w:val="28"/>
          <w:szCs w:val="28"/>
        </w:rPr>
        <w:t>рференция.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3. Оптика.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Отражение света. Законы отражения света. Построение изображений в плоском зеркале.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Преломление света. Законы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Дисперсия света. Сложный состав белого света. Цвет.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Собирающие и рассеивающие линзы. Тонкая линза. Фокусное расстояние и </w:t>
      </w:r>
      <w:r>
        <w:rPr>
          <w:rFonts w:ascii="Times New Roman" w:eastAsia="Calibri" w:hAnsi="Times New Roman" w:cs="Times New Roman"/>
          <w:sz w:val="28"/>
          <w:szCs w:val="28"/>
        </w:rPr>
        <w:t>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Пределы применимости геометрической оптики.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Волновая оптика. Интерференция света. Когерентные источники. Условия наб</w:t>
      </w:r>
      <w:r>
        <w:rPr>
          <w:rFonts w:ascii="Times New Roman" w:eastAsia="Calibri" w:hAnsi="Times New Roman" w:cs="Times New Roman"/>
          <w:sz w:val="28"/>
          <w:szCs w:val="28"/>
        </w:rPr>
        <w:t>людения максимумов и минимумов в интерференционной картине от двух синфазных когерентных источников.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Поляризация св</w:t>
      </w:r>
      <w:r>
        <w:rPr>
          <w:rFonts w:ascii="Times New Roman" w:eastAsia="Calibri" w:hAnsi="Times New Roman" w:cs="Times New Roman"/>
          <w:sz w:val="28"/>
          <w:szCs w:val="28"/>
        </w:rPr>
        <w:t>ета.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Прямолинейное распространение, отражение и преломление света. Оптич</w:t>
      </w:r>
      <w:r>
        <w:rPr>
          <w:rFonts w:ascii="Times New Roman" w:eastAsia="Calibri" w:hAnsi="Times New Roman" w:cs="Times New Roman"/>
          <w:sz w:val="28"/>
          <w:szCs w:val="28"/>
        </w:rPr>
        <w:t>еские приборы.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Полное внутреннее отражение. Модель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световода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свойств изображений в линзах.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Модели микроскопа, телескопа.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интерференции света.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дифракции света.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Наблюдение дисперсии света.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Получение спектра с помощью приз</w:t>
      </w:r>
      <w:r>
        <w:rPr>
          <w:rFonts w:ascii="Times New Roman" w:eastAsia="Calibri" w:hAnsi="Times New Roman" w:cs="Times New Roman"/>
          <w:sz w:val="28"/>
          <w:szCs w:val="28"/>
        </w:rPr>
        <w:t>мы.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Получение спектра с помощью дифракционной решётки.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Наблюдение поляризации света.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Измерение показателя преломления стекла.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свойств изображений в линзах.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дисперсии света.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 6. Осн</w:t>
      </w:r>
      <w:r>
        <w:rPr>
          <w:rFonts w:ascii="Times New Roman" w:eastAsia="Calibri" w:hAnsi="Times New Roman" w:cs="Times New Roman"/>
          <w:sz w:val="28"/>
          <w:szCs w:val="28"/>
        </w:rPr>
        <w:t>овы специальной теории относительности.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Относительность одновременности. Замедление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времени и сокращение длины.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Энергия и импульс релятивистской частицы.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Связь массы с энергией и импульсом релятивистской частицы. Энергия покоя.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 7. Квантовая физика.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1. Элементы квантовой оптики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Фотоны. Формула Планка связи энергии фотона с его частотой. Энергия и импульс фотона.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Открытие и исследование фотоэффекта. Опыты А.Г. Столетова. Законы фотоэффекта. Уравнение Эйнштейна для фотоэффекта. «Красная граница» фотоэффекта.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Давление света. Опыты </w:t>
      </w:r>
      <w:r>
        <w:rPr>
          <w:rFonts w:ascii="Times New Roman" w:eastAsia="Calibri" w:hAnsi="Times New Roman" w:cs="Times New Roman"/>
          <w:sz w:val="28"/>
          <w:szCs w:val="28"/>
        </w:rPr>
        <w:t>П.Н. Лебедева.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Химическое действие света.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фотоэлемент, фотодатчик, солнечная батарея, светодиод.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Фотоэффект на установке с цинковой пластиной.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Исследование законов внешнего фотоэффекта.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Свето</w:t>
      </w:r>
      <w:r>
        <w:rPr>
          <w:rFonts w:ascii="Times New Roman" w:eastAsia="Calibri" w:hAnsi="Times New Roman" w:cs="Times New Roman"/>
          <w:sz w:val="28"/>
          <w:szCs w:val="28"/>
        </w:rPr>
        <w:t>диод.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Солнечная батарея.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Тема 2. Строение атома.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Модель атома Томсона. Опыты Резерфорда по рассеянию α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Волновые св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ойства частиц. Волны де Бройля. Корпускулярно-волновой дуализм.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Спонтанное и вынужденное излучение.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Модель опыта Резерфорда.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</w:t>
      </w:r>
      <w:r>
        <w:rPr>
          <w:rFonts w:ascii="Times New Roman" w:eastAsia="Calibri" w:hAnsi="Times New Roman" w:cs="Times New Roman"/>
          <w:sz w:val="28"/>
          <w:szCs w:val="28"/>
        </w:rPr>
        <w:t>ределение длины волны лазера.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линейчатых спектров излучения.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Лазер.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Наблюдение линейчатого спектра.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Тема 3. Атомное ядро.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Эксперименты, доказывающие сложность строения ядра. Открытие радиоактивно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Открытие протона и нейтрона. Нуклонная модель ядра Гейзенберга–Иваненко. Заряд ядра. Массовое число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ядра. Изотопы.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Альфа-распад. Электронный и позитронный бета-распад. Гамма-излучение. Закон радиоактивного распада.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Энергия связи нуклонов в ядре. Ядерные силы. Дефект массы ядра.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Ядерные реакции. Деление и синтез ядер.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Ядерный реактор. Термоядерный </w:t>
      </w:r>
      <w:r>
        <w:rPr>
          <w:rFonts w:ascii="Times New Roman" w:eastAsia="Calibri" w:hAnsi="Times New Roman" w:cs="Times New Roman"/>
          <w:sz w:val="28"/>
          <w:szCs w:val="28"/>
        </w:rPr>
        <w:t>синтез. Проблемы и перспективы ядерной энергетики. Экологические аспекты ядерной энергетики.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Элементарные частицы. Открытие позитрона.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Методы наблюдения и регистрации элементарных частиц.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Фундаментальные взаимодействия. Единство физической картины мира.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ехнические устройства и практическое применение: дозиметр, камера Вильсона, ядерный реактор, атомная бомба.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Демонстрации.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Счётчик ионизирующих частиц.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Ученический эксперимент, лабораторные работы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Исследование треков частиц (по готовым фотографиям).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r>
        <w:rPr>
          <w:rFonts w:ascii="Times New Roman" w:eastAsia="Calibri" w:hAnsi="Times New Roman" w:cs="Times New Roman"/>
          <w:sz w:val="28"/>
          <w:szCs w:val="28"/>
        </w:rPr>
        <w:t>8. Элементы астрономии и астрофизики.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Этапы развития астрономии. Прикладное и мировоззренческое значение астрономии.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 звёздного неба. Созвездия, яркие звёзды, планеты, их видимое движение.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Солнечная система.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Солнце. Солнечная активность. Источник энерг</w:t>
      </w:r>
      <w:r>
        <w:rPr>
          <w:rFonts w:ascii="Times New Roman" w:eastAsia="Calibri" w:hAnsi="Times New Roman" w:cs="Times New Roman"/>
          <w:sz w:val="28"/>
          <w:szCs w:val="28"/>
        </w:rPr>
        <w:t>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</w:t>
      </w:r>
      <w:r>
        <w:rPr>
          <w:rFonts w:ascii="Times New Roman" w:eastAsia="Calibri" w:hAnsi="Times New Roman" w:cs="Times New Roman"/>
          <w:sz w:val="28"/>
          <w:szCs w:val="28"/>
        </w:rPr>
        <w:t>ия о происхождении и эволюции Солнца и звёзд. Этапы жизни звёзд.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Вселенная. Расширение Вселенной. Закон Хаббла. Р</w:t>
      </w:r>
      <w:r>
        <w:rPr>
          <w:rFonts w:ascii="Times New Roman" w:eastAsia="Calibri" w:hAnsi="Times New Roman" w:cs="Times New Roman"/>
          <w:sz w:val="28"/>
          <w:szCs w:val="28"/>
        </w:rPr>
        <w:t>азбегание галактик. Теория Большого взрыва. Реликтовое излучение.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Масштабная структура Вселенной. Метагалактика.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Нерешённые проблемы астрономии.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Ученические наблюдения.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Наблюдения невооружённым глазом с использованием компьютерных приложений для </w:t>
      </w:r>
      <w:r>
        <w:rPr>
          <w:rFonts w:ascii="Times New Roman" w:eastAsia="Calibri" w:hAnsi="Times New Roman" w:cs="Times New Roman"/>
          <w:sz w:val="28"/>
          <w:szCs w:val="28"/>
        </w:rPr>
        <w:t>определения положения небесных объектов на конкретную дату: основные созвездия Северного полушария и яркие звёзды.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Наблюдения в телескоп Луны, планет, Млечного Пути.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Обобщающее повторение.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Роль физики и астрономии в экономической, технологической, социальн</w:t>
      </w:r>
      <w:r>
        <w:rPr>
          <w:rFonts w:ascii="Times New Roman" w:eastAsia="Calibri" w:hAnsi="Times New Roman" w:cs="Times New Roman"/>
          <w:sz w:val="28"/>
          <w:szCs w:val="28"/>
        </w:rPr>
        <w:t>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естестве</w:t>
      </w:r>
      <w:r>
        <w:rPr>
          <w:rFonts w:ascii="Times New Roman" w:eastAsia="Calibri" w:hAnsi="Times New Roman" w:cs="Times New Roman"/>
          <w:sz w:val="28"/>
          <w:szCs w:val="28"/>
        </w:rPr>
        <w:t>нно-научных представлений о природе.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Межпредметные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связи.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Изучение курса физики базового уровня в 11 классе осуществляется с учётом содержательных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межпредметных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связей с курсами математики, биологии, химии, географии и технологии.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iCs/>
          <w:sz w:val="28"/>
          <w:szCs w:val="28"/>
        </w:rPr>
        <w:t>Межпредметные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понятия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Математика: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решение системы уравнений, тригонометрические функции: синус, косин</w:t>
      </w:r>
      <w:r>
        <w:rPr>
          <w:rFonts w:ascii="Times New Roman" w:eastAsia="Calibri" w:hAnsi="Times New Roman" w:cs="Times New Roman"/>
          <w:sz w:val="28"/>
          <w:szCs w:val="28"/>
        </w:rPr>
        <w:t>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Биология: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электричес</w:t>
      </w:r>
      <w:r>
        <w:rPr>
          <w:rFonts w:ascii="Times New Roman" w:eastAsia="Calibri" w:hAnsi="Times New Roman" w:cs="Times New Roman"/>
          <w:sz w:val="28"/>
          <w:szCs w:val="28"/>
        </w:rPr>
        <w:t>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Химия: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строение атомов и молекул, кристаллическая структура твёрдых тел, механизмы образования кристаллической ре</w:t>
      </w:r>
      <w:r>
        <w:rPr>
          <w:rFonts w:ascii="Times New Roman" w:eastAsia="Calibri" w:hAnsi="Times New Roman" w:cs="Times New Roman"/>
          <w:sz w:val="28"/>
          <w:szCs w:val="28"/>
        </w:rPr>
        <w:t>шётки, спектральный анализ.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География: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магнитные полюса Земли, залежи магнитных руд, фотосъёмка земной поверхности, предсказание землетрясений.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Технология: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линии электропередач, генератор переменного тока, электродвигатель, индукционная печь, радар, радио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приёмник, телевизор, антенна, телефон, СВЧ-печь, проекционный аппарат, волоконная оптика, солнечная батарея.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результаты освоения программы по физике на уровне </w:t>
      </w: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среднего общего образования.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Освоение учебного предмета «Физика» на уровне среднего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общего образования (базовый уровень) должно обеспечить достижение следующих личностных,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предметных образовательных результатов.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Личностные результаты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освоения учебного предмета «Физика» отражают готовность и способность обучающихся руковод</w:t>
      </w:r>
      <w:r>
        <w:rPr>
          <w:rFonts w:ascii="Times New Roman" w:eastAsia="Calibri" w:hAnsi="Times New Roman" w:cs="Times New Roman"/>
          <w:sz w:val="28"/>
          <w:szCs w:val="28"/>
        </w:rPr>
        <w:t>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</w:t>
      </w:r>
      <w:r>
        <w:rPr>
          <w:rFonts w:ascii="Times New Roman" w:eastAsia="Calibri" w:hAnsi="Times New Roman" w:cs="Times New Roman"/>
          <w:sz w:val="28"/>
          <w:szCs w:val="28"/>
        </w:rPr>
        <w:t>овных направлений воспитательной деятельности, в том числе в части: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гражданского воспитания: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принятие традиционных общечеловеческих гуманистичес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ких и демократических ценностей;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взаимодействовать с социальными институтами в соответствии с их функциями и наз</w:t>
      </w:r>
      <w:r>
        <w:rPr>
          <w:rFonts w:ascii="Times New Roman" w:eastAsia="Calibri" w:hAnsi="Times New Roman" w:cs="Times New Roman"/>
          <w:sz w:val="28"/>
          <w:szCs w:val="28"/>
        </w:rPr>
        <w:t>начением;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готовность к гуманитарной и волонтёрской деятельности;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патриотического воспитания: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российской гражданской идентичности, патриотизма;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ценностное отношение к государственным символам, достижениям российских учёных в области физ</w:t>
      </w:r>
      <w:r>
        <w:rPr>
          <w:rFonts w:ascii="Times New Roman" w:eastAsia="Calibri" w:hAnsi="Times New Roman" w:cs="Times New Roman"/>
          <w:sz w:val="28"/>
          <w:szCs w:val="28"/>
        </w:rPr>
        <w:t>ики и технике;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духовно-нравственного воспитания: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нравственного сознания, этического поведения;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</w:t>
      </w:r>
      <w:r>
        <w:rPr>
          <w:rFonts w:ascii="Times New Roman" w:eastAsia="Calibri" w:hAnsi="Times New Roman" w:cs="Times New Roman"/>
          <w:sz w:val="28"/>
          <w:szCs w:val="28"/>
        </w:rPr>
        <w:t>ности учёного;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осознание личного вклада в построение устойчивого будущего;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 эстетического воспитания: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эстетическое отношение к миру, включая эстетику научного творчества, присущего физической науке;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 трудового воспитания: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интерес к различным сферам </w:t>
      </w:r>
      <w:r>
        <w:rPr>
          <w:rFonts w:ascii="Times New Roman" w:eastAsia="Calibri" w:hAnsi="Times New Roman" w:cs="Times New Roman"/>
          <w:sz w:val="28"/>
          <w:szCs w:val="28"/>
        </w:rPr>
        <w:t>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готовность и способность к образованию и самообразованию в области физики на протяже</w:t>
      </w:r>
      <w:r>
        <w:rPr>
          <w:rFonts w:ascii="Times New Roman" w:eastAsia="Calibri" w:hAnsi="Times New Roman" w:cs="Times New Roman"/>
          <w:sz w:val="28"/>
          <w:szCs w:val="28"/>
        </w:rPr>
        <w:t>нии всей жизни;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 экологического воспитания: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экологической культуры, осознание глобального характера экологических проблем;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Расширение опыта деятельности экологической направленности на основе имеющихся знаний по физике;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 ценности научного познания: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физической науки;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осознание ценности научной де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ятельности, готовность в процессе изучения физики осуществлять проектную и исследовательскую деятельность индивидуально и в группе.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процессе достижения личностных результатов освоения программы по физике для уровня среднего общего образования у обучающи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хся совершенствуется </w:t>
      </w:r>
      <w:r>
        <w:rPr>
          <w:rFonts w:ascii="Times New Roman" w:eastAsia="Calibri" w:hAnsi="Times New Roman" w:cs="Times New Roman"/>
          <w:iCs/>
          <w:sz w:val="28"/>
          <w:szCs w:val="28"/>
        </w:rPr>
        <w:t>эмоциональный интеллект, предполагающий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саморегулировани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я, включающего самоконтроль, умение принимать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внутренней мотивации, включающей стремление к достижению цели и успеху, оптим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изм, инициативность, умение действовать, исходя из своих возможностей;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социальных навыков, включающ</w:t>
      </w:r>
      <w:r>
        <w:rPr>
          <w:rFonts w:ascii="Times New Roman" w:eastAsia="Calibri" w:hAnsi="Times New Roman" w:cs="Times New Roman"/>
          <w:sz w:val="28"/>
          <w:szCs w:val="28"/>
        </w:rPr>
        <w:t>их способность выстраивать отношения с другими людьми, заботиться, проявлять интерес и разрешать конфликты.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Метапредметные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результаты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освоения программы среднего общего образования отражают: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Овладение универсальными познавательными действиями: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базовые л</w:t>
      </w:r>
      <w:r>
        <w:rPr>
          <w:rFonts w:ascii="Times New Roman" w:eastAsia="Calibri" w:hAnsi="Times New Roman" w:cs="Times New Roman"/>
          <w:sz w:val="28"/>
          <w:szCs w:val="28"/>
        </w:rPr>
        <w:t>огические действия: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выявлять закономерности и противоречия в рассматриваемых физических явлен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иях;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координировать и выполнять </w:t>
      </w:r>
      <w:r>
        <w:rPr>
          <w:rFonts w:ascii="Times New Roman" w:eastAsia="Calibri" w:hAnsi="Times New Roman" w:cs="Times New Roman"/>
          <w:sz w:val="28"/>
          <w:szCs w:val="28"/>
        </w:rPr>
        <w:t>работу в условиях реального, виртуального и комбинированного взаимодействия;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развивать креативное мышление при решении жизненных проблем.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базовые исследовательские действия: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владеть научной терминологией, ключевыми понятиями и методами физической науки;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владеть видами деятельности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выявлять причинно-следственные связи и актуализировать задачу, выдвигать гипотезу её решения</w:t>
      </w:r>
      <w:r>
        <w:rPr>
          <w:rFonts w:ascii="Times New Roman" w:eastAsia="Calibri" w:hAnsi="Times New Roman" w:cs="Times New Roman"/>
          <w:sz w:val="28"/>
          <w:szCs w:val="28"/>
        </w:rPr>
        <w:t>, находить аргументы для доказательства своих утверждений, задавать параметры и критерии решения;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ставить и формули</w:t>
      </w:r>
      <w:r>
        <w:rPr>
          <w:rFonts w:ascii="Times New Roman" w:eastAsia="Calibri" w:hAnsi="Times New Roman" w:cs="Times New Roman"/>
          <w:sz w:val="28"/>
          <w:szCs w:val="28"/>
        </w:rPr>
        <w:t>ровать собственные задачи в образовательной деятельности, в том числе при изучении физики;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давать оценку новым ситуациям, оценивать приобретённый опыт;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уметь переносить знания по физике в практическую область жизнедеятельности;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уметь интегрировать знания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з разных предметных областей;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выдвигать новые идеи, предлагать оригинальные подходы и решения;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ставить проблемы и задачи, допускающие альтернативные решения.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работа с информацией: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владеть навыками получения информации физического содержания из </w:t>
      </w:r>
      <w:r>
        <w:rPr>
          <w:rFonts w:ascii="Times New Roman" w:eastAsia="Calibri" w:hAnsi="Times New Roman" w:cs="Times New Roman"/>
          <w:sz w:val="28"/>
          <w:szCs w:val="28"/>
        </w:rPr>
        <w:t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оценивать достоверность информации;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использовать средства информационных и коммуникационных технологий в ре</w:t>
      </w:r>
      <w:r>
        <w:rPr>
          <w:rFonts w:ascii="Times New Roman" w:eastAsia="Calibri" w:hAnsi="Times New Roman" w:cs="Times New Roman"/>
          <w:sz w:val="28"/>
          <w:szCs w:val="28"/>
        </w:rPr>
        <w:t>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создавать тексты физического содержания в различн</w:t>
      </w:r>
      <w:r>
        <w:rPr>
          <w:rFonts w:ascii="Times New Roman" w:eastAsia="Calibri" w:hAnsi="Times New Roman" w:cs="Times New Roman"/>
          <w:sz w:val="28"/>
          <w:szCs w:val="28"/>
        </w:rPr>
        <w:t>ых форматах с учётом назначения информации и целевой аудитории, выбирая оптимальную форму представления и визуализации.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Овладение универсальными коммуникативными действиями: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общение: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осуществлять общение на уроках физики и во вне­урочной деятельности;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аспознавать предпосылки конфликтных ситуаций и смягчать конфликты;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развёрнуто и логично излагать свою точку зрения с использованием языковых средств.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совместная деятельность: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выбира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ть тематику и методы совместных действий с учётом общих интересов, и возможностей каждого члена коллектива;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</w:t>
      </w:r>
      <w:r>
        <w:rPr>
          <w:rFonts w:ascii="Times New Roman" w:eastAsia="Calibri" w:hAnsi="Times New Roman" w:cs="Times New Roman"/>
          <w:sz w:val="28"/>
          <w:szCs w:val="28"/>
        </w:rPr>
        <w:t xml:space="preserve">ётом мнений участников, обсуждать результаты совместной работы;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Овладение универсальными ре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гулятивными действиями: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самоорганизация: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самостоятельно составлять план решения расчётных и качественны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х задач, план выполнения практической работы с учётом имеющихся ресурсов,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собственных возможностей и предпочтений;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давать оценку новым ситуациям;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расширять рамки учебного предмета на основе личных предпочтений;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делать осознанный выбор, аргументировать его,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брать на себя ответственность за решение;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оценивать приобретённый опыт;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способствовать формированию и проявлению эрудиции в области физики, постоянно повышать свой образовательный и культурный уровень. 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самоконтроль: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давать оценку новым ситуациям, внос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ить коррективы в деятельность, оценивать соответствие результатов целям;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использовать приёмы рефлексии для оценки ситуации,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выбора верного решения;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оценивать риски и своевременно принимать решения по их снижению;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принимать мотивы и аргументы других при анализе результатов деятельности. </w:t>
      </w:r>
    </w:p>
    <w:p w:rsidR="00836F98" w:rsidRDefault="00205CD8">
      <w:pPr>
        <w:widowControl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принятие себя и других: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принимать себя, понимая свои недостатки и достоинства;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принимать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мотивы и аргументы других при анализе результатов деятельности;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признавать своё право и право других на ошибку.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освоения программы по физике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процессе изучения курса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курса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физики базового уровня в 10 классе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обучающийся научится: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учитывать границы применения изученных физических моделей: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материальная точка</w:t>
      </w:r>
      <w:r>
        <w:rPr>
          <w:rFonts w:ascii="Times New Roman" w:eastAsia="Calibri" w:hAnsi="Times New Roman" w:cs="Times New Roman"/>
          <w:sz w:val="28"/>
          <w:szCs w:val="28"/>
        </w:rPr>
        <w:t>, инерциальная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распознавать физические явления (процессы) и объяснять их на основе законов </w:t>
      </w:r>
      <w:r>
        <w:rPr>
          <w:rFonts w:ascii="Times New Roman" w:eastAsia="Calibri" w:hAnsi="Times New Roman" w:cs="Times New Roman"/>
          <w:sz w:val="28"/>
          <w:szCs w:val="28"/>
        </w:rPr>
        <w:t>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</w:t>
      </w:r>
      <w:r>
        <w:rPr>
          <w:rFonts w:ascii="Times New Roman" w:eastAsia="Calibri" w:hAnsi="Times New Roman" w:cs="Times New Roman"/>
          <w:sz w:val="28"/>
          <w:szCs w:val="28"/>
        </w:rPr>
        <w:t>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остояния газа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изопроцессах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электризация тел, взаимодействие зарядов;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</w:t>
      </w:r>
      <w:r>
        <w:rPr>
          <w:rFonts w:ascii="Times New Roman" w:eastAsia="Calibri" w:hAnsi="Times New Roman" w:cs="Times New Roman"/>
          <w:sz w:val="28"/>
          <w:szCs w:val="28"/>
        </w:rPr>
        <w:t>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описывать изученные т</w:t>
      </w:r>
      <w:r>
        <w:rPr>
          <w:rFonts w:ascii="Times New Roman" w:eastAsia="Calibri" w:hAnsi="Times New Roman" w:cs="Times New Roman"/>
          <w:sz w:val="28"/>
          <w:szCs w:val="28"/>
        </w:rPr>
        <w:t>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</w:t>
      </w:r>
      <w:r>
        <w:rPr>
          <w:rFonts w:ascii="Times New Roman" w:eastAsia="Calibri" w:hAnsi="Times New Roman" w:cs="Times New Roman"/>
          <w:sz w:val="28"/>
          <w:szCs w:val="28"/>
        </w:rPr>
        <w:t>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описывать изученные электрическ</w:t>
      </w:r>
      <w:r>
        <w:rPr>
          <w:rFonts w:ascii="Times New Roman" w:eastAsia="Calibri" w:hAnsi="Times New Roman" w:cs="Times New Roman"/>
          <w:sz w:val="28"/>
          <w:szCs w:val="28"/>
        </w:rPr>
        <w:t>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х обозначения и единицы; указывать формулы, связывающие данную физическую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величину с другими величинами;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анализировать физические процессы и явления, используя физические законы и принципы: закон всемирного тяготения, I, II и III законы Ньютона, закон со</w:t>
      </w:r>
      <w:r>
        <w:rPr>
          <w:rFonts w:ascii="Times New Roman" w:eastAsia="Calibri" w:hAnsi="Times New Roman" w:cs="Times New Roman"/>
          <w:sz w:val="28"/>
          <w:szCs w:val="28"/>
        </w:rPr>
        <w:t>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</w:t>
      </w:r>
      <w:r>
        <w:rPr>
          <w:rFonts w:ascii="Times New Roman" w:eastAsia="Calibri" w:hAnsi="Times New Roman" w:cs="Times New Roman"/>
          <w:sz w:val="28"/>
          <w:szCs w:val="28"/>
        </w:rPr>
        <w:t>лекул с абсолютной температурой, первый закон термодинамики, закон сохранения электрического заряда, закон Кулона, при этом различать словесную формулировку закона, его математическое выражение и условия (границы, области) применимости;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объяснять основны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выполнять эксперименты по исследованию физических явлений и процессов с использованием прямых, и косвенных измерений, при э</w:t>
      </w:r>
      <w:r>
        <w:rPr>
          <w:rFonts w:ascii="Times New Roman" w:eastAsia="Calibri" w:hAnsi="Times New Roman" w:cs="Times New Roman"/>
          <w:sz w:val="28"/>
          <w:szCs w:val="28"/>
        </w:rPr>
        <w:t>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осуществлять прямые и косвенные измерения физических величин, при этом выбирать оптимальный спосо</w:t>
      </w:r>
      <w:r>
        <w:rPr>
          <w:rFonts w:ascii="Times New Roman" w:eastAsia="Calibri" w:hAnsi="Times New Roman" w:cs="Times New Roman"/>
          <w:sz w:val="28"/>
          <w:szCs w:val="28"/>
        </w:rPr>
        <w:t>б измерения и использовать известные методы оценки погрешностей измерений;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величин в виде таблиц и графиков, делать выводы по результатам исследования;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устройств и лабораторного оборудования;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решать расчётные задачи с явно заданной физической моделью, используя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физические законы и принципы, на основе анализа условия задачи выбирать физическую модель, выделять физические величины и формулы, необходимые </w:t>
      </w:r>
      <w:r>
        <w:rPr>
          <w:rFonts w:ascii="Times New Roman" w:eastAsia="Calibri" w:hAnsi="Times New Roman" w:cs="Times New Roman"/>
          <w:sz w:val="28"/>
          <w:szCs w:val="28"/>
        </w:rPr>
        <w:t>для её решения, проводить расчёты и оценивать реальность полученного значения физической величины;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решать качественные задачи: выстраивать логически непротиворечивую цепочку рассуждений с использованием изученных законов, закономерностей и физических явл</w:t>
      </w:r>
      <w:r>
        <w:rPr>
          <w:rFonts w:ascii="Times New Roman" w:eastAsia="Calibri" w:hAnsi="Times New Roman" w:cs="Times New Roman"/>
          <w:sz w:val="28"/>
          <w:szCs w:val="28"/>
        </w:rPr>
        <w:t>ений;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информацию;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использовать теоретические знания по физике в повседневной жизни для обеспечения безо</w:t>
      </w:r>
      <w:r>
        <w:rPr>
          <w:rFonts w:ascii="Times New Roman" w:eastAsia="Calibri" w:hAnsi="Times New Roman" w:cs="Times New Roman"/>
          <w:sz w:val="28"/>
          <w:szCs w:val="28"/>
        </w:rPr>
        <w:t>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работать в группе с выполнением различных социальных ролей, планировать работу группы, рационально расп</w:t>
      </w:r>
      <w:r>
        <w:rPr>
          <w:rFonts w:ascii="Times New Roman" w:eastAsia="Calibri" w:hAnsi="Times New Roman" w:cs="Times New Roman"/>
          <w:sz w:val="28"/>
          <w:szCs w:val="28"/>
        </w:rPr>
        <w:t>ределять обязанности и планировать деятельность в нестандартных ситуациях, оценивать вклад каждого из участников группы в решение рассматриваемой проблемы.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процессе изучения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курса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курса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физики базового уровня в 11 классе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научится: 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демонстр</w:t>
      </w:r>
      <w:r>
        <w:rPr>
          <w:rFonts w:ascii="Times New Roman" w:eastAsia="Calibri" w:hAnsi="Times New Roman" w:cs="Times New Roman"/>
          <w:sz w:val="28"/>
          <w:szCs w:val="28"/>
        </w:rPr>
        <w:t>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людей, целостность и единство физической картины мира;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учитывать границы применения изученны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х физических моделей: точечный электрический заряд, луч света, точечный источник света, ядерная модель атома,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нуклонная модель атомного ядра при решении физических задач;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распознавать физические явления (процессы) и объяснять их на основе законов электро</w:t>
      </w:r>
      <w:r>
        <w:rPr>
          <w:rFonts w:ascii="Times New Roman" w:eastAsia="Calibri" w:hAnsi="Times New Roman" w:cs="Times New Roman"/>
          <w:sz w:val="28"/>
          <w:szCs w:val="28"/>
        </w:rPr>
        <w:t>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индукция, действие магнитного поля на проводник с током и движущийся заряд, электромагнитные колебан</w:t>
      </w:r>
      <w:r>
        <w:rPr>
          <w:rFonts w:ascii="Times New Roman" w:eastAsia="Calibri" w:hAnsi="Times New Roman" w:cs="Times New Roman"/>
          <w:sz w:val="28"/>
          <w:szCs w:val="28"/>
        </w:rPr>
        <w:t>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эффект (фотоэффект), световое давление, возникновение линейчатого спектра атома водорода, естественная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искусственная радиоактивность;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описывать изученные свойства вещества (электрические, магнитные, оптические, электрическую проводимость различных сред) и электромагнитные явления (процессы), используя физические величины: электрический заряд, сила тока</w:t>
      </w:r>
      <w:r>
        <w:rPr>
          <w:rFonts w:ascii="Times New Roman" w:eastAsia="Calibri" w:hAnsi="Times New Roman" w:cs="Times New Roman"/>
          <w:sz w:val="28"/>
          <w:szCs w:val="28"/>
        </w:rPr>
        <w:t>, электрическое напряжение, электрическое сопротивление, разность потенциалов, электродвижущая сила, работа тока, индукция магнитного поля, сила Ампера, сила Лоренца, индуктивность катушки, энергия электрического и магнитного полей, период и частота колеба</w:t>
      </w:r>
      <w:r>
        <w:rPr>
          <w:rFonts w:ascii="Times New Roman" w:eastAsia="Calibri" w:hAnsi="Times New Roman" w:cs="Times New Roman"/>
          <w:sz w:val="28"/>
          <w:szCs w:val="28"/>
        </w:rPr>
        <w:t>ний в колебательном контуре, заряд и сила тока в процессе гармонических электромагнитных колебаний, фокусное расстояние и оптическая сила линзы, при описании правильно трактовать физический смысл используемых величин, их обозначения и единицы, указывать фо</w:t>
      </w:r>
      <w:r>
        <w:rPr>
          <w:rFonts w:ascii="Times New Roman" w:eastAsia="Calibri" w:hAnsi="Times New Roman" w:cs="Times New Roman"/>
          <w:sz w:val="28"/>
          <w:szCs w:val="28"/>
        </w:rPr>
        <w:t>рмулы, связывающие данную физическую величину с другими величинами;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описывать изученные квантовые явления и процессы, используя физические величины: скорость электромагнитных волн, длина волны и частота света, энергия и импульс фотона, период полураспада</w:t>
      </w:r>
      <w:r>
        <w:rPr>
          <w:rFonts w:ascii="Times New Roman" w:eastAsia="Calibri" w:hAnsi="Times New Roman" w:cs="Times New Roman"/>
          <w:sz w:val="28"/>
          <w:szCs w:val="28"/>
        </w:rPr>
        <w:t>, энергия связи атомных ядер,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анали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Джоуля–Ленца, закон электромагнитной индукции,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закон прямолинейного распространения света, зак</w:t>
      </w:r>
      <w:r>
        <w:rPr>
          <w:rFonts w:ascii="Times New Roman" w:eastAsia="Calibri" w:hAnsi="Times New Roman" w:cs="Times New Roman"/>
          <w:sz w:val="28"/>
          <w:szCs w:val="28"/>
        </w:rPr>
        <w:t>оны отражения света, законы преломления света, уравнение Эйнштейна для фотоэффекта,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 этом различать словесную формулировку закона, его математическое выражение и условия (границы, области) применимости;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определять направление вектора индукции магнитного поля проводника с током, силы Ампера и силы Лоренца;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строить и описывать изобр</w:t>
      </w:r>
      <w:r>
        <w:rPr>
          <w:rFonts w:ascii="Times New Roman" w:eastAsia="Calibri" w:hAnsi="Times New Roman" w:cs="Times New Roman"/>
          <w:sz w:val="28"/>
          <w:szCs w:val="28"/>
        </w:rPr>
        <w:t>ажение, создаваемое плоским зеркалом, тонкой линзой;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выполнять эксперименты по исследованию физических явлений и процессов с использованием прямых, и косвенных измерений: при этом формулировать проблему/задачу и гипотезу учебного эксперимента, собирать </w:t>
      </w:r>
      <w:r>
        <w:rPr>
          <w:rFonts w:ascii="Times New Roman" w:eastAsia="Calibri" w:hAnsi="Times New Roman" w:cs="Times New Roman"/>
          <w:sz w:val="28"/>
          <w:szCs w:val="28"/>
        </w:rPr>
        <w:t>установку из предложенного оборудования, проводить опыт и формулировать выводы;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соблюда</w:t>
      </w:r>
      <w:r>
        <w:rPr>
          <w:rFonts w:ascii="Times New Roman" w:eastAsia="Calibri" w:hAnsi="Times New Roman" w:cs="Times New Roman"/>
          <w:sz w:val="28"/>
          <w:szCs w:val="28"/>
        </w:rPr>
        <w:t>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решать расчётные задачи с явно заданной физи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физическо</w:t>
      </w:r>
      <w:r>
        <w:rPr>
          <w:rFonts w:ascii="Times New Roman" w:eastAsia="Calibri" w:hAnsi="Times New Roman" w:cs="Times New Roman"/>
          <w:sz w:val="28"/>
          <w:szCs w:val="28"/>
        </w:rPr>
        <w:t>й величины;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решать качественные задачи: выстраивать логически непротиворечивую цепочку рассуждений с использованием изученных законов, закономерностей и физических явлений;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использовать при решении учебных задач современные информационные технологии дл</w:t>
      </w:r>
      <w:r>
        <w:rPr>
          <w:rFonts w:ascii="Times New Roman" w:eastAsia="Calibri" w:hAnsi="Times New Roman" w:cs="Times New Roman"/>
          <w:sz w:val="28"/>
          <w:szCs w:val="28"/>
        </w:rPr>
        <w:t>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объяснять принципы действия машин, приборов и технических устройств, раз</w:t>
      </w:r>
      <w:r>
        <w:rPr>
          <w:rFonts w:ascii="Times New Roman" w:eastAsia="Calibri" w:hAnsi="Times New Roman" w:cs="Times New Roman"/>
          <w:sz w:val="28"/>
          <w:szCs w:val="28"/>
        </w:rPr>
        <w:t>личать условия их безопасного использования в повседневной жизни;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использовать теоретические зна</w:t>
      </w:r>
      <w:r>
        <w:rPr>
          <w:rFonts w:ascii="Times New Roman" w:eastAsia="Calibri" w:hAnsi="Times New Roman" w:cs="Times New Roman"/>
          <w:sz w:val="28"/>
          <w:szCs w:val="28"/>
        </w:rPr>
        <w:t>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836F98" w:rsidRDefault="00205CD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работать в группе с выполнением различных социал</w:t>
      </w:r>
      <w:r>
        <w:rPr>
          <w:rFonts w:ascii="Times New Roman" w:eastAsia="Calibri" w:hAnsi="Times New Roman" w:cs="Times New Roman"/>
          <w:sz w:val="28"/>
          <w:szCs w:val="28"/>
        </w:rPr>
        <w:t>ьных ролей, планировать работу группы, рационально распределять обязанности и планировать деятельность в нестандартных ситуациях, оценивать вклад каждого из участников группы в решение рассматриваемой проблемы.</w:t>
      </w:r>
    </w:p>
    <w:p w:rsidR="00836F98" w:rsidRDefault="00205CD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Тематический план.</w:t>
      </w:r>
    </w:p>
    <w:p w:rsidR="00836F98" w:rsidRDefault="00205C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992"/>
        <w:gridCol w:w="6946"/>
      </w:tblGrid>
      <w:tr w:rsidR="00836F9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едения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материала</w:t>
            </w:r>
          </w:p>
        </w:tc>
      </w:tr>
      <w:tr w:rsidR="00836F98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ind w:right="3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 — фундаментальная наука о природе.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учные методы познания окружающего мира. Инструктаж по технике безопасности в кабинете физики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Движение точки и тела. Способы описания движения. Перемещение.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Скорость и перемещение точки при равномерном прямолинейном движении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Мгновенная скорость. Сложение скоростей.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Ускорение. Скорость при движении с постоянным ускорением.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Уравнение движения точки с постоянным ускорением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Свободное падение тел.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Движение тела под углом к горизонту.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№1 «Изучение движения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брошенного горизонтально.»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Равномерное движение точки по окружности.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 «Кинематика»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Кинематика абсолютно твердого тела.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Первый закон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Ньютона. Сила. Инерциальные системы отсчета.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Второй закон Ньютона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Третий закон Ньютона. Л. Р. №2 «Изучение движения тела по окружности.»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Силы в природе. Силы всемирного тяготения. Первая космическая скорость.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тяжести и вес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тела. Невесомость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Деформация. Закон Гука.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№3 «Измерение жесткости пружины»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Силы трения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№2 «Динамика»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Импульс. 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акон сохранения импульса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Механическая работа. Мощность.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Кинетическая энергия. Работа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силы тяжести.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Потенциальная энергия работа силы упругости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Закон сохранения энергии в механике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№4 «Изучение закона сохранения механической энергии.»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Равновесие абсолютно твердого тела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№5 «Изучение равновесия тела под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действием нескольких сил.»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Законы сохранения в механике»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 «Законы сохранения»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Давление. Закон Паскаля. Закон Архимеда. Плавание тел.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положения МКТ. Масса и размеры молекул.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вещества.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Броуновское движение. Силы взаимодействия молекул. Строение газообразных, жидких и твердых тел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уравнение МКТ.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Температура и тепловое равновесие. Абсолютная Измерение скоростей молекул газа температура. Температура – мера средней кинетической энергии молекул. 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состояния идеального газа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Газовые законы.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Л.Р. №6. «Опытная проверка газового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закона»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Насыщенный пар. Кипение. Влажность воздуха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Модель строения жидкости. Поверхностное натяжение.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Кристаллические и аморфные тела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энергия. Работа в термодинамике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теплоты. Уравнение теплового баланса.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первого закона термодинамики к различным процессам  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Необратимость процессов в природе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действия тепловых двигателей. КПД тепловых двигателей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Молекулярная физика. Тепловые явления»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№4 «Молекулярная физика. Термодинамика.»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заряд. Электризация тел. Закон сохранения электрического заряда. Закон Кулона. Решение задач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Электрическое поле. Напряженность электрического поля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Проводники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диэлектрики в электрическом поле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Потенциал и разность потенциалов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Электроемкость. Конденсаторы. Энергия конденсатора.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«Электростатика»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Электрический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ток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Закон Ома для участка цепи. Сопротивление.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Электрические цепи. Последовательное и параллельное соединение проводников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Л. Р. 7 «Последовательное и параллельное соединение проводников»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и мощность постоянного тока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ЭДС источника. Закон Ома для полной цепи. 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Л.р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8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«Измерение ЭДС и внутреннего сопротивления источника тока»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Электрическая проводимость различных веществ.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 сопротивления проводника от температуры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Электрический ток в полупроводниках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переход. Полупроводниковый диод. Транзисторы.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ток в вакууме. Электронно-лучевая трубка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ток в жидкостях. Закон электролиза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ток в газах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по теме «Постоянный ток»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№6 по теме «Постоянный ток»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«Молекулярная физика. Термодинамика»</w:t>
            </w:r>
          </w:p>
        </w:tc>
      </w:tr>
      <w:tr w:rsidR="00836F98">
        <w:tc>
          <w:tcPr>
            <w:tcW w:w="709" w:type="dxa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3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6F98" w:rsidRDefault="008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836F98" w:rsidRDefault="00205CD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«Электродинамика»</w:t>
            </w:r>
          </w:p>
        </w:tc>
      </w:tr>
    </w:tbl>
    <w:p w:rsidR="00836F98" w:rsidRDefault="00836F98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836F98" w:rsidRDefault="00205C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pPr w:leftFromText="180" w:rightFromText="180" w:vertAnchor="text" w:horzAnchor="margin" w:tblpY="419"/>
        <w:tblW w:w="47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010"/>
        <w:gridCol w:w="882"/>
        <w:gridCol w:w="7319"/>
      </w:tblGrid>
      <w:tr w:rsidR="00836F98">
        <w:tc>
          <w:tcPr>
            <w:tcW w:w="321" w:type="pct"/>
            <w:vMerge w:val="restart"/>
            <w:shd w:val="clear" w:color="auto" w:fill="auto"/>
          </w:tcPr>
          <w:p w:rsidR="00836F98" w:rsidRDefault="00205CD8">
            <w:pPr>
              <w:spacing w:before="68" w:after="136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№ урока</w:t>
            </w:r>
          </w:p>
        </w:tc>
        <w:tc>
          <w:tcPr>
            <w:tcW w:w="961" w:type="pct"/>
            <w:gridSpan w:val="2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>Дата проведения</w:t>
            </w:r>
          </w:p>
        </w:tc>
        <w:tc>
          <w:tcPr>
            <w:tcW w:w="3718" w:type="pct"/>
            <w:vMerge w:val="restart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 учебного материала</w:t>
            </w:r>
          </w:p>
        </w:tc>
      </w:tr>
      <w:tr w:rsidR="00836F98">
        <w:tc>
          <w:tcPr>
            <w:tcW w:w="321" w:type="pct"/>
            <w:vMerge/>
            <w:shd w:val="clear" w:color="auto" w:fill="auto"/>
          </w:tcPr>
          <w:p w:rsidR="00836F98" w:rsidRDefault="00836F98">
            <w:pPr>
              <w:spacing w:before="68" w:after="136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13" w:type="pct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План</w:t>
            </w:r>
          </w:p>
        </w:tc>
        <w:tc>
          <w:tcPr>
            <w:tcW w:w="448" w:type="pct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Факт</w:t>
            </w:r>
          </w:p>
        </w:tc>
        <w:tc>
          <w:tcPr>
            <w:tcW w:w="3718" w:type="pct"/>
            <w:vMerge/>
            <w:shd w:val="clear" w:color="auto" w:fill="auto"/>
          </w:tcPr>
          <w:p w:rsidR="00836F98" w:rsidRDefault="00836F98">
            <w:pPr>
              <w:spacing w:before="68" w:after="136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Магнитное поле (4 </w:t>
            </w:r>
            <w:r>
              <w:rPr>
                <w:rFonts w:ascii="Times New Roman" w:eastAsia="Calibri" w:hAnsi="Times New Roman" w:cs="Times New Roman"/>
                <w:b/>
              </w:rPr>
              <w:t>часа)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Сила Ампера. </w:t>
            </w:r>
            <w:r>
              <w:rPr>
                <w:rFonts w:ascii="Times New Roman" w:eastAsia="Calibri" w:hAnsi="Times New Roman" w:cs="Times New Roman"/>
                <w:sz w:val="20"/>
              </w:rPr>
              <w:t>Инструкция по технике безопасности в кабинете физики.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Сила Лоренца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Магнитные свойства вещества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Обобщение темы «Магнитное поле». </w:t>
            </w:r>
            <w:r>
              <w:rPr>
                <w:rFonts w:ascii="Times New Roman" w:eastAsia="Calibri" w:hAnsi="Times New Roman" w:cs="Times New Roman"/>
                <w:i/>
              </w:rPr>
              <w:t>ЛР №1 «Наблюдение действия магнитного поля на проводник с током».</w:t>
            </w: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Электромагнитная </w:t>
            </w:r>
            <w:r>
              <w:rPr>
                <w:rFonts w:ascii="Times New Roman" w:eastAsia="Calibri" w:hAnsi="Times New Roman" w:cs="Times New Roman"/>
                <w:b/>
              </w:rPr>
              <w:t>индукция (6 часов)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Опыты Фарадея. Правило Ленца.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Закон электромагнитной индукции.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ЛР № 2</w:t>
            </w:r>
            <w:r>
              <w:rPr>
                <w:rFonts w:ascii="Times New Roman" w:eastAsia="Calibri" w:hAnsi="Times New Roman" w:cs="Times New Roman"/>
                <w:i/>
              </w:rPr>
              <w:t>«Изучение явления электромагнитной индукции»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Самоиндукция.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Энергия магнитного поля.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Контрольная работа № 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«Электромагнитная индукция».</w:t>
            </w: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Механические и электромагнитные колебания (11 часов)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Механические колебания.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Пружинный маятник.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Математический маятник.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ЛР № 3</w:t>
            </w:r>
            <w:r>
              <w:rPr>
                <w:rFonts w:ascii="Times New Roman" w:eastAsia="Calibri" w:hAnsi="Times New Roman" w:cs="Times New Roman"/>
                <w:i/>
              </w:rPr>
              <w:t>«Измерение ускорения свободного падения с помощью нитяного маятника»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Энергия гармонических </w:t>
            </w:r>
            <w:r>
              <w:rPr>
                <w:rFonts w:ascii="Times New Roman" w:eastAsia="Calibri" w:hAnsi="Times New Roman" w:cs="Times New Roman"/>
                <w:bCs/>
              </w:rPr>
              <w:t>колебаний.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Вынужденные механические колебания.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Свободные электромагнитные колебания.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Вынужденные электромагнитные колебания.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Мощность переменного тока.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Трансформатор.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Проверочная работа: «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1"/>
              </w:rPr>
              <w:t xml:space="preserve">Механические и электромагнитные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1"/>
              </w:rPr>
              <w:t>колебания</w:t>
            </w:r>
            <w:r>
              <w:rPr>
                <w:rFonts w:ascii="Times New Roman" w:eastAsia="Calibri" w:hAnsi="Times New Roman" w:cs="Times New Roman"/>
                <w:bCs/>
                <w:i/>
                <w:caps/>
                <w:color w:val="000000"/>
                <w:spacing w:val="1"/>
                <w:sz w:val="18"/>
                <w:szCs w:val="18"/>
              </w:rPr>
              <w:t>»</w:t>
            </w: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Механические и электромагнитные 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волны  (</w:t>
            </w:r>
            <w:proofErr w:type="gramEnd"/>
            <w:r>
              <w:rPr>
                <w:rFonts w:ascii="Times New Roman" w:eastAsia="Calibri" w:hAnsi="Times New Roman" w:cs="Times New Roman"/>
                <w:b/>
              </w:rPr>
              <w:t>6 часов)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Механические волны.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Интерференция и дифракция волн.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Звук.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Электромагнитные волны.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Радиосвязь.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Контрольная работа № 2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«Колебания и волны».</w:t>
            </w: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Оптика (13 часов)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Скорость света. Закон отражения света.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Закон преломления света.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ЛР № 4</w:t>
            </w:r>
            <w:r>
              <w:rPr>
                <w:rFonts w:ascii="Times New Roman" w:eastAsia="Calibri" w:hAnsi="Times New Roman" w:cs="Times New Roman"/>
                <w:i/>
              </w:rPr>
              <w:t>«Определение показателя преломления стекла»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</w:rPr>
              <w:t>Линзы.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Дисперсия света. Виды спектров.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ЛР № 5</w:t>
            </w:r>
            <w:r>
              <w:rPr>
                <w:rFonts w:ascii="Times New Roman" w:eastAsia="Calibri" w:hAnsi="Times New Roman" w:cs="Times New Roman"/>
                <w:i/>
              </w:rPr>
              <w:t>«Наблюдение сплошного и линейчатого спектров»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Интерференция света.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Дифракция света.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ЛР № 6</w:t>
            </w: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i/>
              </w:rPr>
              <w:t>Наблюдение интерференции и дифракции света»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ЛР № 7</w:t>
            </w:r>
            <w:r>
              <w:rPr>
                <w:rFonts w:ascii="Times New Roman" w:eastAsia="Calibri" w:hAnsi="Times New Roman" w:cs="Times New Roman"/>
                <w:i/>
              </w:rPr>
              <w:t>«Определение длины световой волны»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Поляризация света.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Шкала электромагнитных излучений.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</w:rPr>
              <w:t>Контрольная работа № 1</w:t>
            </w:r>
            <w:r>
              <w:rPr>
                <w:rFonts w:ascii="Times New Roman" w:eastAsia="Calibri" w:hAnsi="Times New Roman" w:cs="Times New Roman"/>
                <w:i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</w:rPr>
              <w:t>«Оптика».</w:t>
            </w: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Элементы СТО (2 часа)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Постулаты СТО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Закон взаимосвязи массы и энергии.</w:t>
            </w: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Фотоны (4 часа)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Фотоэлектрический эффект.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Теория фотоэффекта.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Фотон и его характеристики.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46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Обобщение темы «СТО. Фотоэффект». Проверочная работа.</w:t>
            </w: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Атом (4 часа)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Планетарная модель атома.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Люминесценция.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Лазер.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Волновые свойства частиц.</w:t>
            </w: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Атомное ядро и элементарные частицы (9 часов)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Строение атомного ядра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Радиоактивность.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</w:rPr>
              <w:t>Ядерные реакции.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ЛР № 8</w:t>
            </w:r>
            <w:r>
              <w:rPr>
                <w:rFonts w:ascii="Times New Roman" w:eastAsia="Calibri" w:hAnsi="Times New Roman" w:cs="Times New Roman"/>
                <w:i/>
              </w:rPr>
              <w:t>«Изучение</w:t>
            </w:r>
            <w:r>
              <w:rPr>
                <w:rFonts w:ascii="Times New Roman" w:eastAsia="Calibri" w:hAnsi="Times New Roman" w:cs="Times New Roman"/>
                <w:i/>
              </w:rPr>
              <w:t xml:space="preserve"> треков заряженных частиц»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Деление ядер урана.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Термоядерные реакции.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Элементарные частицы.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Фундаментальные взаимодействия.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</w:rPr>
              <w:t>Контрольная работа № 1</w:t>
            </w:r>
            <w:r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</w:rPr>
              <w:t>«Атомное ядро и элементарные частицы».</w:t>
            </w:r>
          </w:p>
        </w:tc>
      </w:tr>
      <w:tr w:rsidR="00836F98">
        <w:tc>
          <w:tcPr>
            <w:tcW w:w="5000" w:type="pct"/>
            <w:gridSpan w:val="4"/>
            <w:shd w:val="clear" w:color="auto" w:fill="auto"/>
          </w:tcPr>
          <w:p w:rsidR="00836F98" w:rsidRDefault="00205C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eastAsia="ru-RU"/>
              </w:rPr>
              <w:t>Строение Вселенной (9 часов)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Солнечная система.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Солнце. Звёзды. Внутреннее строение Солнца и звёзд.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</w:rPr>
              <w:t>Наша Галактика. Эволюция звёзд. Звёздные системы.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Современные взгляды на строение Вселенной.</w:t>
            </w:r>
          </w:p>
        </w:tc>
      </w:tr>
      <w:tr w:rsidR="00836F98">
        <w:trPr>
          <w:trHeight w:val="218"/>
        </w:trPr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Обобщение темы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aps/>
                <w:color w:val="000000"/>
                <w:spacing w:val="1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/>
                <w:caps/>
                <w:color w:val="000000"/>
                <w:spacing w:val="1"/>
                <w:sz w:val="18"/>
                <w:szCs w:val="18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i/>
              </w:rPr>
              <w:t>Строение Вселенной</w:t>
            </w:r>
            <w:r>
              <w:rPr>
                <w:rFonts w:ascii="Times New Roman" w:eastAsia="Calibri" w:hAnsi="Times New Roman" w:cs="Times New Roman"/>
                <w:bCs/>
                <w:i/>
                <w:caps/>
                <w:color w:val="000000"/>
                <w:spacing w:val="1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Проверочная работа </w:t>
            </w:r>
            <w:r>
              <w:rPr>
                <w:rFonts w:ascii="Times New Roman" w:eastAsia="Calibri" w:hAnsi="Times New Roman" w:cs="Times New Roman"/>
                <w:bCs/>
                <w:i/>
                <w:caps/>
                <w:color w:val="000000"/>
                <w:spacing w:val="1"/>
                <w:sz w:val="18"/>
                <w:szCs w:val="18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i/>
              </w:rPr>
              <w:t>Строение Вселенной</w:t>
            </w:r>
            <w:r>
              <w:rPr>
                <w:rFonts w:ascii="Times New Roman" w:eastAsia="Calibri" w:hAnsi="Times New Roman" w:cs="Times New Roman"/>
                <w:bCs/>
                <w:i/>
                <w:caps/>
                <w:color w:val="000000"/>
                <w:spacing w:val="1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836F98">
        <w:tc>
          <w:tcPr>
            <w:tcW w:w="321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66-68</w:t>
            </w:r>
          </w:p>
        </w:tc>
        <w:tc>
          <w:tcPr>
            <w:tcW w:w="513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8" w:type="pct"/>
            <w:shd w:val="clear" w:color="auto" w:fill="auto"/>
          </w:tcPr>
          <w:p w:rsidR="00836F98" w:rsidRDefault="00836F9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pct"/>
            <w:shd w:val="clear" w:color="auto" w:fill="auto"/>
          </w:tcPr>
          <w:p w:rsidR="00836F98" w:rsidRDefault="00205CD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</w:rPr>
              <w:t>Повторение  (</w:t>
            </w:r>
            <w:proofErr w:type="gramEnd"/>
            <w:r>
              <w:rPr>
                <w:rFonts w:ascii="Times New Roman" w:eastAsia="Calibri" w:hAnsi="Times New Roman" w:cs="Times New Roman"/>
                <w:b/>
              </w:rPr>
              <w:t>3 часа)</w:t>
            </w:r>
          </w:p>
        </w:tc>
      </w:tr>
    </w:tbl>
    <w:p w:rsidR="00836F98" w:rsidRDefault="00836F98">
      <w:pPr>
        <w:rPr>
          <w:rFonts w:ascii="Times New Roman" w:hAnsi="Times New Roman" w:cs="Times New Roman"/>
          <w:sz w:val="24"/>
          <w:szCs w:val="24"/>
        </w:rPr>
      </w:pPr>
    </w:p>
    <w:p w:rsidR="00836F98" w:rsidRDefault="00205CD8">
      <w:pPr>
        <w:spacing w:before="79"/>
        <w:ind w:left="13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(КОДИФИКАТОР)</w:t>
      </w:r>
      <w:r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РАСПРЕДЕЛЕННЫХ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КЛАССАМ ПРОВЕРЯЕМЫХ ТРЕБОВАНИЙ К РЕЗУЛЬТАТАМ ОСВОЕНИЯ</w:t>
      </w:r>
    </w:p>
    <w:p w:rsidR="00836F98" w:rsidRDefault="00205CD8">
      <w:pPr>
        <w:spacing w:before="3" w:line="256" w:lineRule="auto"/>
        <w:ind w:left="13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485140</wp:posOffset>
                </wp:positionV>
                <wp:extent cx="6362700" cy="1270"/>
                <wp:effectExtent l="0" t="0" r="0" b="0"/>
                <wp:wrapNone/>
                <wp:docPr id="1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2700">
                              <a:moveTo>
                                <a:pt x="0" y="0"/>
                              </a:moveTo>
                              <a:lnTo>
                                <a:pt x="63627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AD70E6" id="Graphic 14" o:spid="_x0000_s1026" style="position:absolute;margin-left:56.7pt;margin-top:38.2pt;width:501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62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" path="m,l6362700,e" filled="f" strokeweight=".1271mm">
                <v:path arrowok="t"/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ОСНОВНОЙ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СРЕДНЕГО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ОБЩЕГО ОБРАЗОВАНИЯ И ЭЛЕМЕНТОВ СОДЕРЖАНИЯ ПО ФИЗИКЕ</w:t>
      </w:r>
    </w:p>
    <w:p w:rsidR="00836F98" w:rsidRDefault="00836F98">
      <w:pPr>
        <w:pStyle w:val="a3"/>
        <w:spacing w:before="249"/>
        <w:ind w:left="0"/>
        <w:jc w:val="left"/>
        <w:rPr>
          <w:b/>
          <w:sz w:val="24"/>
          <w:szCs w:val="24"/>
        </w:rPr>
      </w:pPr>
    </w:p>
    <w:p w:rsidR="00836F98" w:rsidRDefault="00205CD8">
      <w:pPr>
        <w:pStyle w:val="a3"/>
        <w:spacing w:line="271" w:lineRule="auto"/>
        <w:ind w:right="7" w:firstLine="569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>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</w:t>
      </w:r>
      <w:r>
        <w:rPr>
          <w:sz w:val="24"/>
          <w:szCs w:val="24"/>
        </w:rPr>
        <w:t>ния по физике.</w:t>
      </w:r>
    </w:p>
    <w:p w:rsidR="00836F98" w:rsidRDefault="00836F98">
      <w:pPr>
        <w:pStyle w:val="a3"/>
        <w:spacing w:before="38"/>
        <w:ind w:left="0"/>
        <w:jc w:val="left"/>
        <w:rPr>
          <w:sz w:val="24"/>
          <w:szCs w:val="24"/>
        </w:rPr>
      </w:pPr>
    </w:p>
    <w:p w:rsidR="00836F98" w:rsidRDefault="00205CD8">
      <w:pPr>
        <w:pStyle w:val="2"/>
        <w:numPr>
          <w:ilvl w:val="0"/>
          <w:numId w:val="1"/>
        </w:numPr>
        <w:tabs>
          <w:tab w:val="left" w:pos="497"/>
        </w:tabs>
        <w:spacing w:before="1" w:after="0" w:line="240" w:lineRule="auto"/>
        <w:ind w:left="497" w:hanging="359"/>
        <w:rPr>
          <w:sz w:val="24"/>
          <w:szCs w:val="24"/>
        </w:rPr>
      </w:pPr>
      <w:bookmarkStart w:id="1" w:name="_bookmark12"/>
      <w:bookmarkEnd w:id="1"/>
      <w:r>
        <w:rPr>
          <w:spacing w:val="-2"/>
          <w:sz w:val="24"/>
          <w:szCs w:val="24"/>
        </w:rPr>
        <w:t>КЛАСС</w:t>
      </w:r>
    </w:p>
    <w:p w:rsidR="00836F98" w:rsidRDefault="00205CD8">
      <w:pPr>
        <w:spacing w:before="167" w:line="273" w:lineRule="auto"/>
        <w:ind w:left="13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требования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результатам освоения основной образовательной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программы</w:t>
      </w:r>
    </w:p>
    <w:p w:rsidR="00836F98" w:rsidRDefault="00836F98">
      <w:pPr>
        <w:pStyle w:val="a3"/>
        <w:spacing w:before="54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836F98">
        <w:trPr>
          <w:trHeight w:val="1157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110" w:right="91" w:firstLine="59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Код </w:t>
            </w:r>
            <w:r>
              <w:rPr>
                <w:spacing w:val="-2"/>
                <w:sz w:val="24"/>
                <w:szCs w:val="24"/>
              </w:rPr>
              <w:t>проверяемого</w:t>
            </w:r>
          </w:p>
          <w:p w:rsidR="00836F98" w:rsidRDefault="00205CD8">
            <w:pPr>
              <w:pStyle w:val="TableParagraph"/>
              <w:spacing w:before="4"/>
              <w:ind w:left="29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результата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/>
              <w:ind w:left="499" w:right="74" w:firstLine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 предметные результаты освоения основной образовательной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среднего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</w:p>
        </w:tc>
      </w:tr>
      <w:tr w:rsidR="00836F98">
        <w:trPr>
          <w:trHeight w:val="1052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/>
              <w:ind w:left="88" w:right="78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Демонстрировать</w:t>
            </w:r>
            <w:r>
              <w:rPr>
                <w:spacing w:val="66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pacing w:val="65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примерах</w:t>
            </w:r>
            <w:r>
              <w:rPr>
                <w:spacing w:val="64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роль</w:t>
            </w:r>
            <w:r>
              <w:rPr>
                <w:spacing w:val="66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66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место</w:t>
            </w:r>
            <w:r>
              <w:rPr>
                <w:spacing w:val="64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физики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формировании современной научной картины мира,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развитии современной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практической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деятельности </w:t>
            </w:r>
            <w:r>
              <w:rPr>
                <w:spacing w:val="-2"/>
                <w:sz w:val="24"/>
                <w:szCs w:val="24"/>
              </w:rPr>
              <w:t>людей</w:t>
            </w:r>
          </w:p>
        </w:tc>
      </w:tr>
      <w:tr w:rsidR="00836F98">
        <w:trPr>
          <w:trHeight w:val="1265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10.2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7"/>
              <w:ind w:left="8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Учитывать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границы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изученных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физических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моделей: </w:t>
            </w:r>
            <w:r>
              <w:rPr>
                <w:sz w:val="24"/>
                <w:szCs w:val="24"/>
              </w:rPr>
              <w:t>материальная точка, инерциальная система отсчета, абсолютно твердое тело, идеальный газ; модели строения газов, жидкостей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твердых тел, точечный электрический заряд – при решении физических задач</w:t>
            </w:r>
          </w:p>
        </w:tc>
      </w:tr>
      <w:tr w:rsidR="00836F98">
        <w:trPr>
          <w:trHeight w:val="3313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10.3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/>
              <w:ind w:left="88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явления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(процессы)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объяснят</w:t>
            </w:r>
            <w:r>
              <w:rPr>
                <w:sz w:val="24"/>
                <w:szCs w:val="24"/>
              </w:rPr>
              <w:t>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основе законов механики, молекулярно-кинетической теории строения</w:t>
            </w:r>
            <w:r>
              <w:rPr>
                <w:spacing w:val="79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вещества</w:t>
            </w:r>
            <w:r>
              <w:rPr>
                <w:spacing w:val="78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79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электродинамики:</w:t>
            </w:r>
            <w:r>
              <w:rPr>
                <w:spacing w:val="79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равномерное 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равноускоренное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прямолинейное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движение,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свободное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падение тел, движение по окружности, инерция, взаимодействие тел; диффузия,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броуновское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движение,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строение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жидкостей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газа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нагревании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закры</w:t>
            </w:r>
            <w:r>
              <w:rPr>
                <w:sz w:val="24"/>
                <w:szCs w:val="24"/>
              </w:rPr>
              <w:t>том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сосуде,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между параметрами состояния газа в </w:t>
            </w:r>
            <w:proofErr w:type="spellStart"/>
            <w:r>
              <w:rPr>
                <w:sz w:val="24"/>
                <w:szCs w:val="24"/>
              </w:rPr>
              <w:t>изопроцессах</w:t>
            </w:r>
            <w:proofErr w:type="spellEnd"/>
            <w:r>
              <w:rPr>
                <w:sz w:val="24"/>
                <w:szCs w:val="24"/>
              </w:rPr>
              <w:t>; электризация тел, взаимодействие зарядов</w:t>
            </w:r>
          </w:p>
        </w:tc>
      </w:tr>
      <w:tr w:rsidR="00836F98">
        <w:trPr>
          <w:trHeight w:val="2153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 w:right="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10.4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/>
              <w:ind w:left="88" w:right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Описывать механическое движение, используя физические величины: координата, путь, перемещение, скорость, ускорение, масса тела, сила, импульс </w:t>
            </w:r>
            <w:r>
              <w:rPr>
                <w:sz w:val="24"/>
                <w:szCs w:val="24"/>
              </w:rPr>
              <w:t>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</w:t>
            </w:r>
            <w:r>
              <w:rPr>
                <w:sz w:val="24"/>
                <w:szCs w:val="24"/>
              </w:rPr>
              <w:t>гими величинами</w:t>
            </w:r>
          </w:p>
        </w:tc>
      </w:tr>
      <w:tr w:rsidR="00836F98">
        <w:trPr>
          <w:trHeight w:val="2533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54"/>
              <w:ind w:left="24" w:right="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10.5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54"/>
              <w:ind w:left="88" w:right="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Описывать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изученные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тепловые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тел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тепловые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</w:t>
            </w:r>
            <w:r>
              <w:rPr>
                <w:sz w:val="24"/>
                <w:szCs w:val="24"/>
              </w:rPr>
              <w:t>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</w:t>
            </w:r>
            <w:r>
              <w:rPr>
                <w:sz w:val="24"/>
                <w:szCs w:val="24"/>
              </w:rPr>
              <w:t>еличинам</w:t>
            </w:r>
          </w:p>
        </w:tc>
      </w:tr>
      <w:tr w:rsidR="00836F98">
        <w:trPr>
          <w:trHeight w:val="2533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 w:right="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10.6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/>
              <w:ind w:left="88" w:right="7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Описывать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изученные</w:t>
            </w:r>
            <w:proofErr w:type="gramEnd"/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электрические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свойства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вещества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электрические явления (процессы), используя физические величины: электрический заряд, электрическое поле, напряженность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поля,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потенциал,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разность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потенциалов; при описании </w:t>
            </w:r>
            <w:r>
              <w:rPr>
                <w:sz w:val="24"/>
                <w:szCs w:val="24"/>
              </w:rPr>
              <w:t>правильно трактовать физический смысл используемых величин, их обозначения и единицы; указывать формулы,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связывающие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данную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физическую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величину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другими </w:t>
            </w:r>
            <w:r>
              <w:rPr>
                <w:spacing w:val="-2"/>
                <w:sz w:val="24"/>
                <w:szCs w:val="24"/>
              </w:rPr>
              <w:t>величинами</w:t>
            </w:r>
          </w:p>
        </w:tc>
      </w:tr>
    </w:tbl>
    <w:p w:rsidR="00836F98" w:rsidRDefault="00836F98">
      <w:pPr>
        <w:pStyle w:val="TableParagraph"/>
        <w:spacing w:after="0"/>
        <w:jc w:val="both"/>
        <w:rPr>
          <w:sz w:val="24"/>
          <w:szCs w:val="24"/>
        </w:rPr>
        <w:sectPr w:rsidR="00836F98">
          <w:headerReference w:type="default" r:id="rId8"/>
          <w:footerReference w:type="default" r:id="rId9"/>
          <w:pgSz w:w="11910" w:h="16850"/>
          <w:pgMar w:top="1160" w:right="850" w:bottom="940" w:left="992" w:header="710" w:footer="755" w:gutter="0"/>
          <w:cols w:space="720"/>
        </w:sect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836F98">
        <w:trPr>
          <w:trHeight w:val="3007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10.7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54"/>
              <w:ind w:left="88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физические процессы и явления, используя физические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принципы: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всемирного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тяготения,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I, II и III законы Ньютона, закон сохранения </w:t>
            </w:r>
            <w:r>
              <w:rPr>
                <w:sz w:val="24"/>
                <w:szCs w:val="24"/>
              </w:rPr>
              <w:t>механической энергии, закон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сохранения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импульса,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суперпозиции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 равноправия инерциальных систем отсчета; молекулярно- кинетическую теорию строения вещества, газовые законы, связь средней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кинетической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теплового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движения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молекул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абсолютной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температурой,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первый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термодинамики;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836F98">
        <w:trPr>
          <w:trHeight w:val="1164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10.8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54" w:line="256" w:lineRule="auto"/>
              <w:ind w:left="88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действия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машин,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приборов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технических устройств; различать условия их безопасного использования в повседневной жизни</w:t>
            </w:r>
          </w:p>
        </w:tc>
      </w:tr>
      <w:tr w:rsidR="00836F98">
        <w:trPr>
          <w:trHeight w:val="1164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 w:right="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10.9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</w:t>
            </w:r>
            <w:r>
              <w:rPr>
                <w:sz w:val="24"/>
                <w:szCs w:val="24"/>
              </w:rPr>
              <w:t>ом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формулировать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проблему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(задачу)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836F98">
        <w:trPr>
          <w:trHeight w:val="1164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10.10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прямые и косвенные измерения физических величин;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этом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оптимальный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измерения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использовать известные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методы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оценки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погрешностей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измерений</w:t>
            </w:r>
          </w:p>
        </w:tc>
      </w:tr>
      <w:tr w:rsidR="00836F98">
        <w:trPr>
          <w:trHeight w:val="1164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10.11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76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Исследовать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зависимости</w:t>
            </w:r>
            <w:proofErr w:type="gramEnd"/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физическими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величинами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использованием прямых измерений; при этом конструировать установку, фиксировать результаты полученной зависимос</w:t>
            </w:r>
            <w:r>
              <w:rPr>
                <w:sz w:val="24"/>
                <w:szCs w:val="24"/>
              </w:rPr>
              <w:t>ти физических величин в виде таблиц и графиков, делать выводы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результатам исследования</w:t>
            </w:r>
          </w:p>
        </w:tc>
      </w:tr>
      <w:tr w:rsidR="00836F98">
        <w:trPr>
          <w:trHeight w:val="1164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10.12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Соблюдать правила безопасного труда при проведении исследований в рамках учебного эксперимента, учебно- исследовательской и проектной деятельности с </w:t>
            </w:r>
            <w:r>
              <w:rPr>
                <w:sz w:val="24"/>
                <w:szCs w:val="24"/>
              </w:rPr>
              <w:t>использованием измерительных устройств и лабораторного оборудования</w:t>
            </w:r>
          </w:p>
        </w:tc>
      </w:tr>
      <w:tr w:rsidR="00836F98">
        <w:trPr>
          <w:trHeight w:val="1164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10.13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</w:t>
            </w:r>
            <w:r>
              <w:rPr>
                <w:sz w:val="24"/>
                <w:szCs w:val="24"/>
              </w:rPr>
              <w:t>величины и формулы, необходимые для ее решения, проводить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расчеты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реальность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полученного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значения физической величины</w:t>
            </w:r>
          </w:p>
        </w:tc>
      </w:tr>
      <w:tr w:rsidR="00836F98">
        <w:trPr>
          <w:trHeight w:val="1164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10.14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качественные задачи: выстраивать логически непротиворечивую цепочку рассуждений с опорой на изученные законы, за</w:t>
            </w:r>
            <w:r>
              <w:rPr>
                <w:sz w:val="24"/>
                <w:szCs w:val="24"/>
              </w:rPr>
              <w:t>кономерности и физические явления</w:t>
            </w:r>
          </w:p>
        </w:tc>
      </w:tr>
      <w:tr w:rsidR="00836F98">
        <w:trPr>
          <w:trHeight w:val="1164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10.15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</w:t>
            </w:r>
            <w:r>
              <w:rPr>
                <w:sz w:val="24"/>
                <w:szCs w:val="24"/>
              </w:rPr>
              <w:t>итически анализировать получаемую информацию</w:t>
            </w:r>
          </w:p>
        </w:tc>
      </w:tr>
    </w:tbl>
    <w:p w:rsidR="00836F98" w:rsidRDefault="00836F98">
      <w:pPr>
        <w:pStyle w:val="TableParagraph"/>
        <w:spacing w:after="0" w:line="256" w:lineRule="auto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836F98">
        <w:trPr>
          <w:trHeight w:val="1135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10.16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вклада российских и зарубежных ученых- физиков в развитие науки, объяснение процессов окружающего мира, в развитие техники и технологий</w:t>
            </w:r>
          </w:p>
        </w:tc>
      </w:tr>
      <w:tr w:rsidR="00836F98">
        <w:trPr>
          <w:trHeight w:val="1259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10.17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теоретические</w:t>
            </w:r>
            <w:r>
              <w:rPr>
                <w:sz w:val="24"/>
                <w:szCs w:val="24"/>
              </w:rPr>
              <w:t xml:space="preserve"> знания по физике в повседневной жизни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обеспечения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безопасности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обращении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приборами </w:t>
            </w:r>
            <w:proofErr w:type="gramStart"/>
            <w:r>
              <w:rPr>
                <w:sz w:val="24"/>
                <w:szCs w:val="24"/>
              </w:rPr>
              <w:t>и</w:t>
            </w:r>
            <w:r>
              <w:rPr>
                <w:spacing w:val="7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техническими</w:t>
            </w:r>
            <w:proofErr w:type="gramEnd"/>
            <w:r>
              <w:rPr>
                <w:spacing w:val="7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устройствами,</w:t>
            </w:r>
            <w:r>
              <w:rPr>
                <w:spacing w:val="7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7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сохранения</w:t>
            </w:r>
            <w:r>
              <w:rPr>
                <w:spacing w:val="7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здоровья и соблюдения норм экологического поведения в окружающей </w:t>
            </w:r>
            <w:r>
              <w:rPr>
                <w:spacing w:val="-2"/>
                <w:sz w:val="24"/>
                <w:szCs w:val="24"/>
              </w:rPr>
              <w:t>среде</w:t>
            </w:r>
          </w:p>
        </w:tc>
      </w:tr>
      <w:tr w:rsidR="00836F98">
        <w:trPr>
          <w:trHeight w:val="1259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62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10.18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/>
              <w:ind w:left="88" w:right="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Работать в группе с выполнением </w:t>
            </w:r>
            <w:r>
              <w:rPr>
                <w:sz w:val="24"/>
                <w:szCs w:val="24"/>
              </w:rPr>
              <w:t>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836F98" w:rsidRDefault="00836F98">
      <w:pPr>
        <w:pStyle w:val="TableParagraph"/>
        <w:spacing w:after="0" w:line="254" w:lineRule="auto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33"/>
        <w:ind w:left="0"/>
        <w:jc w:val="left"/>
        <w:rPr>
          <w:b/>
          <w:sz w:val="24"/>
          <w:szCs w:val="24"/>
        </w:rPr>
      </w:pPr>
    </w:p>
    <w:p w:rsidR="00836F98" w:rsidRDefault="00205CD8">
      <w:pPr>
        <w:spacing w:before="1"/>
        <w:ind w:left="13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</w:t>
      </w:r>
      <w:r>
        <w:rPr>
          <w:rFonts w:ascii="Times New Roman" w:hAnsi="Times New Roman" w:cs="Times New Roman"/>
          <w:b/>
          <w:sz w:val="24"/>
          <w:szCs w:val="24"/>
        </w:rPr>
        <w:t>оверяемые</w:t>
      </w:r>
      <w:r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элементы</w:t>
      </w:r>
      <w:r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содержания</w:t>
      </w:r>
    </w:p>
    <w:p w:rsidR="00836F98" w:rsidRDefault="00836F98">
      <w:pPr>
        <w:pStyle w:val="a3"/>
        <w:spacing w:before="98"/>
        <w:ind w:left="0"/>
        <w:jc w:val="left"/>
        <w:rPr>
          <w:b/>
          <w:sz w:val="24"/>
          <w:szCs w:val="24"/>
        </w:rPr>
      </w:pPr>
    </w:p>
    <w:tbl>
      <w:tblPr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8"/>
        <w:gridCol w:w="2019"/>
        <w:gridCol w:w="6769"/>
      </w:tblGrid>
      <w:tr w:rsidR="00836F98">
        <w:trPr>
          <w:trHeight w:val="1135"/>
        </w:trPr>
        <w:tc>
          <w:tcPr>
            <w:tcW w:w="639" w:type="pct"/>
          </w:tcPr>
          <w:p w:rsidR="00836F98" w:rsidRDefault="00205CD8">
            <w:pPr>
              <w:pStyle w:val="TableParagraph"/>
              <w:spacing w:before="46" w:line="264" w:lineRule="auto"/>
              <w:ind w:left="182" w:right="171" w:firstLine="22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Код </w:t>
            </w:r>
            <w:r>
              <w:rPr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1002" w:type="pct"/>
          </w:tcPr>
          <w:p w:rsidR="00836F98" w:rsidRDefault="00205CD8">
            <w:pPr>
              <w:pStyle w:val="TableParagraph"/>
              <w:spacing w:before="46" w:line="256" w:lineRule="auto"/>
              <w:ind w:left="182" w:right="148" w:firstLine="58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Код </w:t>
            </w:r>
            <w:r>
              <w:rPr>
                <w:spacing w:val="-2"/>
                <w:sz w:val="24"/>
                <w:szCs w:val="24"/>
              </w:rPr>
              <w:t>проверяемого</w:t>
            </w:r>
          </w:p>
          <w:p w:rsidR="00836F98" w:rsidRDefault="00205CD8">
            <w:pPr>
              <w:pStyle w:val="TableParagraph"/>
              <w:spacing w:line="317" w:lineRule="exact"/>
              <w:ind w:left="46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элемента</w:t>
            </w:r>
          </w:p>
        </w:tc>
        <w:tc>
          <w:tcPr>
            <w:tcW w:w="3357" w:type="pct"/>
          </w:tcPr>
          <w:p w:rsidR="00836F98" w:rsidRDefault="00205CD8">
            <w:pPr>
              <w:pStyle w:val="TableParagraph"/>
              <w:spacing w:before="46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элементы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содержания</w:t>
            </w:r>
          </w:p>
        </w:tc>
      </w:tr>
      <w:tr w:rsidR="00836F98">
        <w:trPr>
          <w:trHeight w:val="457"/>
        </w:trPr>
        <w:tc>
          <w:tcPr>
            <w:tcW w:w="639" w:type="pct"/>
            <w:vMerge w:val="restart"/>
          </w:tcPr>
          <w:p w:rsidR="00836F98" w:rsidRDefault="00205CD8">
            <w:pPr>
              <w:pStyle w:val="TableParagraph"/>
              <w:spacing w:before="46"/>
              <w:ind w:left="2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360" w:type="pct"/>
            <w:gridSpan w:val="2"/>
          </w:tcPr>
          <w:p w:rsidR="00836F98" w:rsidRDefault="00205CD8">
            <w:pPr>
              <w:pStyle w:val="TableParagraph"/>
              <w:spacing w:before="46"/>
              <w:ind w:left="21" w:righ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ПОЗНАНИЯ</w:t>
            </w:r>
          </w:p>
        </w:tc>
      </w:tr>
      <w:tr w:rsidR="00836F98">
        <w:trPr>
          <w:trHeight w:val="1135"/>
        </w:trPr>
        <w:tc>
          <w:tcPr>
            <w:tcW w:w="639" w:type="pct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836F98" w:rsidRDefault="00205CD8">
            <w:pPr>
              <w:pStyle w:val="TableParagraph"/>
              <w:spacing w:before="47"/>
              <w:ind w:left="31" w:right="6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3357" w:type="pct"/>
          </w:tcPr>
          <w:p w:rsidR="00836F98" w:rsidRDefault="00205CD8">
            <w:pPr>
              <w:pStyle w:val="TableParagraph"/>
              <w:spacing w:before="47" w:line="254" w:lineRule="auto"/>
              <w:ind w:left="89" w:righ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наука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природе. Научные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познания окружающего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мира.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Роль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эксперимента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теории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процессе </w:t>
            </w:r>
            <w:r>
              <w:rPr>
                <w:sz w:val="24"/>
                <w:szCs w:val="24"/>
              </w:rPr>
              <w:t>познания природы. Эксперимент в физике</w:t>
            </w:r>
          </w:p>
        </w:tc>
      </w:tr>
      <w:tr w:rsidR="00836F98">
        <w:trPr>
          <w:trHeight w:val="1688"/>
        </w:trPr>
        <w:tc>
          <w:tcPr>
            <w:tcW w:w="639" w:type="pct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836F98" w:rsidRDefault="00205CD8">
            <w:pPr>
              <w:pStyle w:val="TableParagraph"/>
              <w:spacing w:before="47"/>
              <w:ind w:left="31" w:right="6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3357" w:type="pct"/>
          </w:tcPr>
          <w:p w:rsidR="00836F98" w:rsidRDefault="00205CD8">
            <w:pPr>
              <w:pStyle w:val="TableParagraph"/>
              <w:spacing w:before="47" w:line="254" w:lineRule="auto"/>
              <w:ind w:left="89" w:right="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</w:t>
            </w:r>
            <w:proofErr w:type="gramStart"/>
            <w:r>
              <w:rPr>
                <w:sz w:val="24"/>
                <w:szCs w:val="24"/>
              </w:rPr>
              <w:t>Принцип</w:t>
            </w:r>
            <w:r>
              <w:rPr>
                <w:spacing w:val="7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соответствия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spacing w:val="74"/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>Роль</w:t>
            </w:r>
            <w:r>
              <w:rPr>
                <w:spacing w:val="7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pacing w:val="7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место</w:t>
            </w:r>
            <w:r>
              <w:rPr>
                <w:spacing w:val="7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физики 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картины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мира, в практической деятельности людей</w:t>
            </w:r>
          </w:p>
        </w:tc>
      </w:tr>
      <w:tr w:rsidR="00836F98">
        <w:trPr>
          <w:trHeight w:val="465"/>
        </w:trPr>
        <w:tc>
          <w:tcPr>
            <w:tcW w:w="639" w:type="pct"/>
          </w:tcPr>
          <w:p w:rsidR="00836F98" w:rsidRDefault="00205CD8">
            <w:pPr>
              <w:pStyle w:val="TableParagraph"/>
              <w:spacing w:before="47"/>
              <w:ind w:left="2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360" w:type="pct"/>
            <w:gridSpan w:val="2"/>
          </w:tcPr>
          <w:p w:rsidR="00836F98" w:rsidRDefault="00205CD8">
            <w:pPr>
              <w:pStyle w:val="TableParagraph"/>
              <w:spacing w:before="47"/>
              <w:ind w:left="2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МЕХАНИКА</w:t>
            </w:r>
          </w:p>
        </w:tc>
      </w:tr>
      <w:tr w:rsidR="00836F98">
        <w:trPr>
          <w:trHeight w:val="450"/>
        </w:trPr>
        <w:tc>
          <w:tcPr>
            <w:tcW w:w="639" w:type="pct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4360" w:type="pct"/>
            <w:gridSpan w:val="2"/>
          </w:tcPr>
          <w:p w:rsidR="00836F98" w:rsidRDefault="00205CD8">
            <w:pPr>
              <w:pStyle w:val="TableParagraph"/>
              <w:spacing w:before="46"/>
              <w:ind w:left="2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КИНЕМАТИКА</w:t>
            </w:r>
          </w:p>
        </w:tc>
      </w:tr>
      <w:tr w:rsidR="00836F98">
        <w:trPr>
          <w:trHeight w:val="715"/>
        </w:trPr>
        <w:tc>
          <w:tcPr>
            <w:tcW w:w="639" w:type="pct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2.1.1</w:t>
            </w:r>
          </w:p>
        </w:tc>
        <w:tc>
          <w:tcPr>
            <w:tcW w:w="3357" w:type="pct"/>
          </w:tcPr>
          <w:p w:rsidR="00836F98" w:rsidRDefault="00205CD8">
            <w:pPr>
              <w:pStyle w:val="TableParagraph"/>
              <w:spacing w:before="46" w:line="254" w:lineRule="auto"/>
              <w:ind w:left="89" w:right="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Механическое движение. Относительность механического движения. Система отсчета. </w:t>
            </w:r>
            <w:r>
              <w:rPr>
                <w:spacing w:val="-2"/>
                <w:sz w:val="24"/>
                <w:szCs w:val="24"/>
              </w:rPr>
              <w:t>Траектория</w:t>
            </w:r>
          </w:p>
        </w:tc>
      </w:tr>
      <w:tr w:rsidR="00836F98">
        <w:trPr>
          <w:trHeight w:val="1481"/>
        </w:trPr>
        <w:tc>
          <w:tcPr>
            <w:tcW w:w="639" w:type="pct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2.1.2</w:t>
            </w:r>
          </w:p>
        </w:tc>
        <w:tc>
          <w:tcPr>
            <w:tcW w:w="3357" w:type="pct"/>
          </w:tcPr>
          <w:p w:rsidR="00836F98" w:rsidRDefault="00205CD8">
            <w:pPr>
              <w:pStyle w:val="TableParagraph"/>
              <w:spacing w:before="54" w:line="254" w:lineRule="auto"/>
              <w:ind w:left="89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Перемещение, скорость (средняя скорость, мгновенная скорость) и </w:t>
            </w:r>
            <w:r>
              <w:rPr>
                <w:sz w:val="24"/>
                <w:szCs w:val="24"/>
              </w:rPr>
              <w:t>ускорение материальной точки, их проекции на оси системы координат. Сложение перемещений и сложение скоростей</w:t>
            </w:r>
          </w:p>
        </w:tc>
      </w:tr>
      <w:tr w:rsidR="00836F98">
        <w:trPr>
          <w:trHeight w:val="873"/>
        </w:trPr>
        <w:tc>
          <w:tcPr>
            <w:tcW w:w="639" w:type="pct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2.1.3</w:t>
            </w:r>
          </w:p>
        </w:tc>
        <w:tc>
          <w:tcPr>
            <w:tcW w:w="3357" w:type="pct"/>
          </w:tcPr>
          <w:p w:rsidR="00836F98" w:rsidRDefault="00205CD8">
            <w:pPr>
              <w:pStyle w:val="TableParagraph"/>
              <w:spacing w:before="46" w:line="254" w:lineRule="auto"/>
              <w:ind w:left="89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Равномерное и равноускоренное прямолинейное движение.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зависимости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скорости, ускорения, пути и перемещения материальной </w:t>
            </w:r>
            <w:r>
              <w:rPr>
                <w:sz w:val="24"/>
                <w:szCs w:val="24"/>
              </w:rPr>
              <w:t>точки от времени</w:t>
            </w:r>
          </w:p>
        </w:tc>
      </w:tr>
      <w:tr w:rsidR="00836F98">
        <w:trPr>
          <w:trHeight w:val="458"/>
        </w:trPr>
        <w:tc>
          <w:tcPr>
            <w:tcW w:w="639" w:type="pct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2.1.4</w:t>
            </w:r>
          </w:p>
        </w:tc>
        <w:tc>
          <w:tcPr>
            <w:tcW w:w="3357" w:type="pct"/>
          </w:tcPr>
          <w:p w:rsidR="00836F98" w:rsidRDefault="00205CD8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Свободное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падение.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Ускорение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свободного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падения</w:t>
            </w:r>
          </w:p>
        </w:tc>
      </w:tr>
      <w:tr w:rsidR="00836F98">
        <w:trPr>
          <w:trHeight w:val="796"/>
        </w:trPr>
        <w:tc>
          <w:tcPr>
            <w:tcW w:w="639" w:type="pct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836F98" w:rsidRDefault="00205CD8">
            <w:pPr>
              <w:pStyle w:val="TableParagraph"/>
              <w:spacing w:before="47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2.1.5</w:t>
            </w:r>
          </w:p>
        </w:tc>
        <w:tc>
          <w:tcPr>
            <w:tcW w:w="3357" w:type="pct"/>
          </w:tcPr>
          <w:p w:rsidR="00836F98" w:rsidRDefault="00205CD8">
            <w:pPr>
              <w:pStyle w:val="TableParagraph"/>
              <w:tabs>
                <w:tab w:val="left" w:pos="2088"/>
                <w:tab w:val="left" w:pos="2174"/>
                <w:tab w:val="left" w:pos="3117"/>
                <w:tab w:val="left" w:pos="3627"/>
                <w:tab w:val="left" w:pos="3743"/>
                <w:tab w:val="left" w:pos="5389"/>
                <w:tab w:val="left" w:pos="5585"/>
              </w:tabs>
              <w:spacing w:before="47" w:line="256" w:lineRule="auto"/>
              <w:ind w:left="89" w:right="80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Криволинейное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движение.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Равномерное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движение материальной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точки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окружности.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Угловая</w:t>
            </w:r>
          </w:p>
          <w:p w:rsidR="00836F98" w:rsidRDefault="00205CD8">
            <w:pPr>
              <w:pStyle w:val="TableParagraph"/>
              <w:tabs>
                <w:tab w:val="left" w:pos="2088"/>
                <w:tab w:val="left" w:pos="2174"/>
                <w:tab w:val="left" w:pos="3117"/>
                <w:tab w:val="left" w:pos="3627"/>
                <w:tab w:val="left" w:pos="3743"/>
                <w:tab w:val="left" w:pos="5389"/>
                <w:tab w:val="left" w:pos="5585"/>
              </w:tabs>
              <w:spacing w:before="47" w:line="256" w:lineRule="auto"/>
              <w:ind w:left="89" w:right="80"/>
              <w:rPr>
                <w:spacing w:val="-2"/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скорость,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линейная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скорость.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Период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частота. </w:t>
            </w:r>
            <w:r>
              <w:rPr>
                <w:sz w:val="24"/>
                <w:szCs w:val="24"/>
              </w:rPr>
              <w:t>Центростремительное ускорение</w:t>
            </w:r>
          </w:p>
        </w:tc>
      </w:tr>
    </w:tbl>
    <w:p w:rsidR="00836F98" w:rsidRDefault="00836F98">
      <w:pPr>
        <w:pStyle w:val="TableParagraph"/>
        <w:spacing w:after="0" w:line="256" w:lineRule="auto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988"/>
        <w:gridCol w:w="6656"/>
      </w:tblGrid>
      <w:tr w:rsidR="00836F98">
        <w:trPr>
          <w:trHeight w:val="811"/>
        </w:trPr>
        <w:tc>
          <w:tcPr>
            <w:tcW w:w="1268" w:type="dxa"/>
            <w:vMerge w:val="restart"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2.1.6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1974"/>
                <w:tab w:val="left" w:pos="3715"/>
                <w:tab w:val="left" w:pos="5404"/>
              </w:tabs>
              <w:spacing w:before="46" w:line="264" w:lineRule="auto"/>
              <w:ind w:left="89" w:right="7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Технические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</w:rPr>
              <w:t>устройства: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спидометр,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движение </w:t>
            </w:r>
            <w:r>
              <w:rPr>
                <w:sz w:val="24"/>
                <w:szCs w:val="24"/>
              </w:rPr>
              <w:t>снарядов, цепные и ременные передачи</w:t>
            </w:r>
          </w:p>
        </w:tc>
      </w:tr>
      <w:tr w:rsidR="00836F98">
        <w:trPr>
          <w:trHeight w:val="1947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2.1.7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работы. Измерение мгновенной скорости. Исследование соотношения между путями, пройденными телом за последовательные равные </w:t>
            </w:r>
            <w:r>
              <w:rPr>
                <w:sz w:val="24"/>
                <w:szCs w:val="24"/>
              </w:rPr>
              <w:t>промежутки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времени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равноускоренном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движении с начальной скоростью, равной нулю. Изучение движения шарика в вязкой жидкости. Изучение движения тела, брошенного горизонтально</w:t>
            </w:r>
          </w:p>
        </w:tc>
      </w:tr>
      <w:tr w:rsidR="00836F98">
        <w:trPr>
          <w:trHeight w:val="457"/>
        </w:trPr>
        <w:tc>
          <w:tcPr>
            <w:tcW w:w="1268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8644" w:type="dxa"/>
            <w:gridSpan w:val="2"/>
          </w:tcPr>
          <w:p w:rsidR="00836F98" w:rsidRDefault="00205CD8">
            <w:pPr>
              <w:pStyle w:val="TableParagraph"/>
              <w:spacing w:before="46"/>
              <w:ind w:left="2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ДИНАМИКА</w:t>
            </w:r>
          </w:p>
        </w:tc>
      </w:tr>
      <w:tr w:rsidR="00836F98">
        <w:trPr>
          <w:trHeight w:val="81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2.2.1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56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относительности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Галилея.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Первый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закон Ньютона. </w:t>
            </w:r>
            <w:r>
              <w:rPr>
                <w:sz w:val="24"/>
                <w:szCs w:val="24"/>
              </w:rPr>
              <w:t>Инерциальные системы отсчета</w:t>
            </w:r>
          </w:p>
        </w:tc>
      </w:tr>
      <w:tr w:rsidR="00836F98">
        <w:trPr>
          <w:trHeight w:val="458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2.2.2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тела.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Сила.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суперпозиции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сил</w:t>
            </w:r>
          </w:p>
        </w:tc>
      </w:tr>
      <w:tr w:rsidR="00836F98">
        <w:trPr>
          <w:trHeight w:val="1156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2.2.3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56" w:lineRule="auto"/>
              <w:ind w:left="89"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Ньютона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материальной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точки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инерциальной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отсчета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(ИСО).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Третий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 Ньютона для материальных точек</w:t>
            </w:r>
          </w:p>
        </w:tc>
      </w:tr>
      <w:tr w:rsidR="00836F98">
        <w:trPr>
          <w:trHeight w:val="810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2.2.4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56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всемирного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тяготения.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тяжести.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Первая космическая скорость. Вес тела</w:t>
            </w:r>
          </w:p>
        </w:tc>
      </w:tr>
      <w:tr w:rsidR="00836F98">
        <w:trPr>
          <w:trHeight w:val="46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7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2.2.5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упругости.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Гука</w:t>
            </w:r>
          </w:p>
        </w:tc>
      </w:tr>
      <w:tr w:rsidR="00836F98">
        <w:trPr>
          <w:trHeight w:val="1156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2.2.6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56" w:lineRule="auto"/>
              <w:ind w:left="89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Сила трения. Сухое трение. Сила трения скольжения и сила трения покоя. Коэффициент трения. Сила </w:t>
            </w:r>
            <w:r>
              <w:rPr>
                <w:spacing w:val="-2"/>
                <w:sz w:val="24"/>
                <w:szCs w:val="24"/>
              </w:rPr>
              <w:t>сопротивления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движении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тела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жидкости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или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газе</w:t>
            </w:r>
          </w:p>
        </w:tc>
      </w:tr>
      <w:tr w:rsidR="00836F98">
        <w:trPr>
          <w:trHeight w:val="393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2.2.7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Поступательное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вращательное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движение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абсолютно</w:t>
            </w:r>
          </w:p>
        </w:tc>
      </w:tr>
      <w:tr w:rsidR="00836F98">
        <w:trPr>
          <w:trHeight w:val="810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2.2.8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56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Момент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силы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относительно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вращения.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Плечо силы. Условия равновесия твердого тела в ИСО</w:t>
            </w:r>
          </w:p>
        </w:tc>
      </w:tr>
      <w:tr w:rsidR="00836F98">
        <w:trPr>
          <w:trHeight w:val="81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7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2.2.9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1887"/>
                <w:tab w:val="left" w:pos="3542"/>
                <w:tab w:val="left" w:pos="5405"/>
              </w:tabs>
              <w:spacing w:before="47" w:line="264" w:lineRule="auto"/>
              <w:ind w:left="89" w:right="7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Технические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</w:rPr>
              <w:t>устройства: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подшипники,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движение </w:t>
            </w:r>
            <w:r>
              <w:rPr>
                <w:sz w:val="24"/>
                <w:szCs w:val="24"/>
              </w:rPr>
              <w:t>искусственных спутников</w:t>
            </w:r>
          </w:p>
        </w:tc>
      </w:tr>
      <w:tr w:rsidR="00836F98">
        <w:trPr>
          <w:trHeight w:val="220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2.2.10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Изучение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движения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бруска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наклонной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плоскости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под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действием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нескольких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сил. </w:t>
            </w:r>
            <w:r>
              <w:rPr>
                <w:spacing w:val="-8"/>
                <w:sz w:val="24"/>
                <w:szCs w:val="24"/>
              </w:rPr>
              <w:t>Исследование зависимости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 xml:space="preserve">сил упругости, возникающих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деформируемой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пружине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резиновом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образце, от величины их деформации. Исследование условий </w:t>
            </w:r>
            <w:r>
              <w:rPr>
                <w:spacing w:val="-2"/>
                <w:sz w:val="24"/>
                <w:szCs w:val="24"/>
              </w:rPr>
              <w:t>равновесия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твердого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тела,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имеющего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ось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вращения</w:t>
            </w:r>
          </w:p>
        </w:tc>
      </w:tr>
    </w:tbl>
    <w:p w:rsidR="00836F98" w:rsidRDefault="00836F98">
      <w:pPr>
        <w:pStyle w:val="TableParagraph"/>
        <w:spacing w:after="0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988"/>
        <w:gridCol w:w="6656"/>
      </w:tblGrid>
      <w:tr w:rsidR="00836F98">
        <w:trPr>
          <w:trHeight w:val="465"/>
        </w:trPr>
        <w:tc>
          <w:tcPr>
            <w:tcW w:w="1268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8644" w:type="dxa"/>
            <w:gridSpan w:val="2"/>
          </w:tcPr>
          <w:p w:rsidR="00836F98" w:rsidRDefault="00205CD8">
            <w:pPr>
              <w:pStyle w:val="TableParagraph"/>
              <w:spacing w:before="46"/>
              <w:ind w:left="21" w:righ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ЗАКОНЫ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СОХРАНЕНИЯ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МЕХАНИКЕ</w:t>
            </w:r>
          </w:p>
        </w:tc>
      </w:tr>
      <w:tr w:rsidR="00836F98">
        <w:trPr>
          <w:trHeight w:val="803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2.3.1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56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Импульс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материальной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точки,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материальных точек. Импульс силы и изменение импульса тела</w:t>
            </w:r>
          </w:p>
        </w:tc>
      </w:tr>
      <w:tr w:rsidR="00836F98">
        <w:trPr>
          <w:trHeight w:val="81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2.3.2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1009"/>
                <w:tab w:val="left" w:pos="2599"/>
                <w:tab w:val="left" w:pos="3958"/>
                <w:tab w:val="left" w:pos="4318"/>
                <w:tab w:val="left" w:pos="5203"/>
              </w:tabs>
              <w:spacing w:before="54" w:line="256" w:lineRule="auto"/>
              <w:ind w:left="89" w:right="7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Закон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сохранения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импульса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ИСО.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Реактивное движение</w:t>
            </w:r>
          </w:p>
        </w:tc>
      </w:tr>
      <w:tr w:rsidR="00836F98">
        <w:trPr>
          <w:trHeight w:val="46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2.3.3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силы</w:t>
            </w:r>
          </w:p>
        </w:tc>
      </w:tr>
      <w:tr w:rsidR="00836F98">
        <w:trPr>
          <w:trHeight w:val="458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2.3.4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силы</w:t>
            </w:r>
          </w:p>
        </w:tc>
      </w:tr>
      <w:tr w:rsidR="00836F98">
        <w:trPr>
          <w:trHeight w:val="81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2.3.5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4" w:lineRule="auto"/>
              <w:ind w:left="89" w:righ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Кинетическая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энергия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материальной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точки.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Теорема о кинетической энергии</w:t>
            </w:r>
          </w:p>
        </w:tc>
      </w:tr>
      <w:tr w:rsidR="00836F98">
        <w:trPr>
          <w:trHeight w:val="1156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2.3.6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1" w:lineRule="auto"/>
              <w:ind w:left="89" w:right="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836F98">
        <w:trPr>
          <w:trHeight w:val="912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2.3.7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Потенциальные и </w:t>
            </w:r>
            <w:proofErr w:type="spellStart"/>
            <w:r>
              <w:rPr>
                <w:sz w:val="24"/>
                <w:szCs w:val="24"/>
              </w:rPr>
              <w:t>непотенциальные</w:t>
            </w:r>
            <w:proofErr w:type="spellEnd"/>
            <w:r>
              <w:rPr>
                <w:sz w:val="24"/>
                <w:szCs w:val="24"/>
              </w:rPr>
              <w:t xml:space="preserve"> силы. Связь работы </w:t>
            </w:r>
            <w:proofErr w:type="spellStart"/>
            <w:r>
              <w:rPr>
                <w:sz w:val="24"/>
                <w:szCs w:val="24"/>
              </w:rPr>
              <w:t>непотенциальных</w:t>
            </w:r>
            <w:proofErr w:type="spellEnd"/>
            <w:r>
              <w:rPr>
                <w:sz w:val="24"/>
                <w:szCs w:val="24"/>
              </w:rPr>
              <w:t xml:space="preserve"> сил с изменением механической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тел.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сохранения механической энергии</w:t>
            </w:r>
          </w:p>
        </w:tc>
      </w:tr>
      <w:tr w:rsidR="00836F98">
        <w:trPr>
          <w:trHeight w:val="46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2.3.8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Упругие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неупругие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столкновения</w:t>
            </w:r>
          </w:p>
        </w:tc>
      </w:tr>
      <w:tr w:rsidR="00836F98">
        <w:trPr>
          <w:trHeight w:val="803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2.3.9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56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устройства: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движение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ракет,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водомет, </w:t>
            </w:r>
            <w:r>
              <w:rPr>
                <w:sz w:val="24"/>
                <w:szCs w:val="24"/>
              </w:rPr>
              <w:t>копер, пружинный пистолет</w:t>
            </w:r>
          </w:p>
        </w:tc>
      </w:tr>
      <w:tr w:rsidR="00836F98">
        <w:trPr>
          <w:trHeight w:val="1157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2.3.10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56" w:lineRule="auto"/>
              <w:ind w:left="89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работы. Изучение связи скоростей тел при неупругом ударе. Исследование связи работы силы с изменением механической энергии тела</w:t>
            </w:r>
          </w:p>
        </w:tc>
      </w:tr>
      <w:tr w:rsidR="00836F98">
        <w:trPr>
          <w:trHeight w:val="465"/>
        </w:trPr>
        <w:tc>
          <w:tcPr>
            <w:tcW w:w="1268" w:type="dxa"/>
          </w:tcPr>
          <w:p w:rsidR="00836F98" w:rsidRDefault="00205CD8">
            <w:pPr>
              <w:pStyle w:val="TableParagraph"/>
              <w:spacing w:before="54"/>
              <w:ind w:left="2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644" w:type="dxa"/>
            <w:gridSpan w:val="2"/>
          </w:tcPr>
          <w:p w:rsidR="00836F98" w:rsidRDefault="00205CD8">
            <w:pPr>
              <w:pStyle w:val="TableParagraph"/>
              <w:spacing w:before="54"/>
              <w:ind w:left="21" w:righ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МОЛЕКУЛЯРНАЯ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ФИЗИКА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ТЕРМОДИНАМИКА</w:t>
            </w:r>
          </w:p>
        </w:tc>
      </w:tr>
      <w:tr w:rsidR="00836F98">
        <w:trPr>
          <w:trHeight w:val="458"/>
        </w:trPr>
        <w:tc>
          <w:tcPr>
            <w:tcW w:w="1268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8644" w:type="dxa"/>
            <w:gridSpan w:val="2"/>
          </w:tcPr>
          <w:p w:rsidR="00836F98" w:rsidRDefault="00205CD8">
            <w:pPr>
              <w:pStyle w:val="TableParagraph"/>
              <w:spacing w:before="46"/>
              <w:ind w:left="84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ОСНОВЫ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МОЛЕКУЛЯРНО-КИНЕТИЧЕСКОЙ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ТЕОРИИ</w:t>
            </w:r>
          </w:p>
        </w:tc>
      </w:tr>
      <w:tr w:rsidR="00836F98">
        <w:trPr>
          <w:trHeight w:val="1156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3.1.1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56" w:lineRule="auto"/>
              <w:ind w:left="89" w:right="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836F98">
        <w:trPr>
          <w:trHeight w:val="81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3.1.2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56" w:lineRule="auto"/>
              <w:ind w:left="89" w:righ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строения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газов,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жидкостей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твердых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тел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объяснение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свойств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вещества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основе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этих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моделей</w:t>
            </w:r>
          </w:p>
        </w:tc>
      </w:tr>
      <w:tr w:rsidR="00836F98">
        <w:trPr>
          <w:trHeight w:val="40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3.1.3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4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молекул.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вещества.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Постоянная </w:t>
            </w:r>
            <w:r>
              <w:rPr>
                <w:spacing w:val="-2"/>
                <w:sz w:val="24"/>
                <w:szCs w:val="24"/>
              </w:rPr>
              <w:t>Авогадро</w:t>
            </w:r>
          </w:p>
        </w:tc>
      </w:tr>
      <w:tr w:rsidR="00836F98">
        <w:trPr>
          <w:trHeight w:val="804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3.1.4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56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Тепловое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равновесие.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Температура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измерение. Шкала температур Цельсия</w:t>
            </w:r>
          </w:p>
        </w:tc>
      </w:tr>
      <w:tr w:rsidR="00836F98">
        <w:trPr>
          <w:trHeight w:val="817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3.1.5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1326"/>
                <w:tab w:val="left" w:pos="2987"/>
                <w:tab w:val="left" w:pos="3851"/>
                <w:tab w:val="left" w:pos="5333"/>
              </w:tabs>
              <w:spacing w:before="54" w:line="256" w:lineRule="auto"/>
              <w:ind w:left="89" w:right="7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Модель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идеального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газа.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Основное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уравнение </w:t>
            </w:r>
            <w:r>
              <w:rPr>
                <w:sz w:val="24"/>
                <w:szCs w:val="24"/>
              </w:rPr>
              <w:t>молекулярно-кинетической теории идеального газа</w:t>
            </w:r>
          </w:p>
        </w:tc>
      </w:tr>
    </w:tbl>
    <w:p w:rsidR="00836F98" w:rsidRDefault="00836F98">
      <w:pPr>
        <w:pStyle w:val="TableParagraph"/>
        <w:spacing w:after="0" w:line="256" w:lineRule="auto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988"/>
        <w:gridCol w:w="6656"/>
      </w:tblGrid>
      <w:tr w:rsidR="00836F98">
        <w:trPr>
          <w:trHeight w:val="1005"/>
        </w:trPr>
        <w:tc>
          <w:tcPr>
            <w:tcW w:w="1268" w:type="dxa"/>
            <w:vMerge w:val="restart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3.1.6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8" w:lineRule="auto"/>
              <w:ind w:left="89" w:right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Абсолютная температура как мера средней кинетической энергии теплового движения частиц газа. Шкала температур Кельвина</w:t>
            </w:r>
          </w:p>
        </w:tc>
      </w:tr>
      <w:tr w:rsidR="00836F98">
        <w:trPr>
          <w:trHeight w:val="472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7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3.1.7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Уравнение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Клапейрона</w:t>
            </w:r>
            <w:proofErr w:type="spellEnd"/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Менделеева.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Дальтона</w:t>
            </w:r>
          </w:p>
        </w:tc>
      </w:tr>
      <w:tr w:rsidR="00836F98">
        <w:trPr>
          <w:trHeight w:val="98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3.1.8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6" w:lineRule="auto"/>
              <w:ind w:left="89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Газовые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законы.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Изопроцессы</w:t>
            </w:r>
            <w:proofErr w:type="spellEnd"/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идеальном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газе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постоянным количеством вещества: изотерма, изохора, изобара</w:t>
            </w:r>
          </w:p>
        </w:tc>
      </w:tr>
      <w:tr w:rsidR="00836F98">
        <w:trPr>
          <w:trHeight w:val="46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3.1.9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устройства: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термометр,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барометр</w:t>
            </w:r>
          </w:p>
        </w:tc>
      </w:tr>
      <w:tr w:rsidR="00836F98">
        <w:trPr>
          <w:trHeight w:val="118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3.1.10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66" w:lineRule="auto"/>
              <w:ind w:left="89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работы.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Измерение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массы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воздуха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классной комнате. Исследование зависимости между параметрами состояния разреженного </w:t>
            </w:r>
            <w:r>
              <w:rPr>
                <w:sz w:val="24"/>
                <w:szCs w:val="24"/>
              </w:rPr>
              <w:t>газа</w:t>
            </w:r>
          </w:p>
        </w:tc>
      </w:tr>
      <w:tr w:rsidR="00836F98">
        <w:trPr>
          <w:trHeight w:val="472"/>
        </w:trPr>
        <w:tc>
          <w:tcPr>
            <w:tcW w:w="1268" w:type="dxa"/>
            <w:vMerge w:val="restart"/>
          </w:tcPr>
          <w:p w:rsidR="00836F98" w:rsidRDefault="00205CD8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8644" w:type="dxa"/>
            <w:gridSpan w:val="2"/>
          </w:tcPr>
          <w:p w:rsidR="00836F98" w:rsidRDefault="00205CD8">
            <w:pPr>
              <w:pStyle w:val="TableParagraph"/>
              <w:spacing w:before="54"/>
              <w:ind w:left="21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ТЕРМОДИНАМИКИ</w:t>
            </w:r>
          </w:p>
        </w:tc>
      </w:tr>
      <w:tr w:rsidR="00836F98">
        <w:trPr>
          <w:trHeight w:val="67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3.2.1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66" w:lineRule="auto"/>
              <w:ind w:left="89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Термодинамическая система. Внутренняя энергия термодинамической системы и способы ее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изменения</w:t>
            </w:r>
          </w:p>
        </w:tc>
      </w:tr>
      <w:tr w:rsidR="00836F98">
        <w:trPr>
          <w:trHeight w:val="82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3.2.2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8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теплоты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Внутренняя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энергия одноатомного идеального газа</w:t>
            </w:r>
          </w:p>
        </w:tc>
      </w:tr>
      <w:tr w:rsidR="00836F98">
        <w:trPr>
          <w:trHeight w:val="103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3.2.3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64" w:lineRule="auto"/>
              <w:ind w:left="89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теплопередачи: </w:t>
            </w:r>
            <w:r>
              <w:rPr>
                <w:sz w:val="24"/>
                <w:szCs w:val="24"/>
              </w:rPr>
              <w:t>теплопроводность, конвекция, излучение. Теплоемкость тела. Удельная теплоемкость вещества. Расчет количества теплоты при теплопередаче</w:t>
            </w:r>
          </w:p>
        </w:tc>
      </w:tr>
      <w:tr w:rsidR="00836F98">
        <w:trPr>
          <w:trHeight w:val="90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3.2.4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6" w:lineRule="auto"/>
              <w:ind w:left="89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закон термодинамики. Применение первого закона термодинамики к </w:t>
            </w:r>
            <w:proofErr w:type="spellStart"/>
            <w:r>
              <w:rPr>
                <w:sz w:val="24"/>
                <w:szCs w:val="24"/>
              </w:rPr>
              <w:t>изопроцессам</w:t>
            </w:r>
            <w:proofErr w:type="spellEnd"/>
            <w:r>
              <w:rPr>
                <w:sz w:val="24"/>
                <w:szCs w:val="24"/>
              </w:rPr>
              <w:t xml:space="preserve">. Графическая интерпретация </w:t>
            </w:r>
            <w:r>
              <w:rPr>
                <w:sz w:val="24"/>
                <w:szCs w:val="24"/>
              </w:rPr>
              <w:t>работы газа</w:t>
            </w:r>
          </w:p>
        </w:tc>
      </w:tr>
      <w:tr w:rsidR="00836F98">
        <w:trPr>
          <w:trHeight w:val="1208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3.2.5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6" w:lineRule="auto"/>
              <w:ind w:left="89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Тепловые машины. Принципы действия тепловых машин.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Преобразования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тепловых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машинах. Коэффициент полезного действия (далее – КПД) тепловой машины. Цикл Карно и его КПД</w:t>
            </w:r>
          </w:p>
        </w:tc>
      </w:tr>
      <w:tr w:rsidR="00836F98">
        <w:trPr>
          <w:trHeight w:val="96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3.2.6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66" w:lineRule="auto"/>
              <w:ind w:left="89"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закон термодинамики. Необратимость процессов</w:t>
            </w:r>
            <w:r>
              <w:rPr>
                <w:sz w:val="24"/>
                <w:szCs w:val="24"/>
              </w:rPr>
              <w:t xml:space="preserve"> в природе. Тепловые двигатели. Экологические проблемы теплоэнергетики</w:t>
            </w:r>
          </w:p>
        </w:tc>
      </w:tr>
      <w:tr w:rsidR="00836F98">
        <w:trPr>
          <w:trHeight w:val="832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3.2.7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1916"/>
                <w:tab w:val="left" w:pos="3599"/>
                <w:tab w:val="left" w:pos="5074"/>
              </w:tabs>
              <w:spacing w:before="54" w:line="264" w:lineRule="auto"/>
              <w:ind w:left="89" w:right="7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Технические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</w:rPr>
              <w:t>устройства: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двигатель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внутреннего </w:t>
            </w:r>
            <w:r>
              <w:rPr>
                <w:sz w:val="24"/>
                <w:szCs w:val="24"/>
              </w:rPr>
              <w:t>сгорания, бытовой холодильник, кондиционер</w:t>
            </w:r>
          </w:p>
        </w:tc>
      </w:tr>
      <w:tr w:rsidR="00836F98">
        <w:trPr>
          <w:trHeight w:val="82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7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3.2.8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2248"/>
                <w:tab w:val="left" w:pos="3666"/>
                <w:tab w:val="left" w:pos="5458"/>
              </w:tabs>
              <w:spacing w:before="47" w:line="264" w:lineRule="auto"/>
              <w:ind w:left="89" w:right="7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работы.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Измерение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удельной теплоемкости</w:t>
            </w:r>
          </w:p>
        </w:tc>
      </w:tr>
    </w:tbl>
    <w:p w:rsidR="00836F98" w:rsidRDefault="00836F98">
      <w:pPr>
        <w:pStyle w:val="TableParagraph"/>
        <w:spacing w:after="0" w:line="264" w:lineRule="auto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988"/>
        <w:gridCol w:w="6656"/>
      </w:tblGrid>
      <w:tr w:rsidR="00836F98">
        <w:trPr>
          <w:trHeight w:val="465"/>
        </w:trPr>
        <w:tc>
          <w:tcPr>
            <w:tcW w:w="1268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8644" w:type="dxa"/>
            <w:gridSpan w:val="2"/>
          </w:tcPr>
          <w:p w:rsidR="00836F98" w:rsidRDefault="00205CD8">
            <w:pPr>
              <w:pStyle w:val="TableParagraph"/>
              <w:spacing w:before="46"/>
              <w:ind w:left="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АГРЕГАТНЫЕ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СОСТОЯНИЯ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ВЕЩЕСТВА.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ФАЗОВЫЕ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ПЕРЕХОДЫ</w:t>
            </w:r>
          </w:p>
        </w:tc>
      </w:tr>
      <w:tr w:rsidR="00836F98">
        <w:trPr>
          <w:trHeight w:val="1156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3.3.1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56" w:lineRule="auto"/>
              <w:ind w:left="89" w:right="7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Парообразование</w:t>
            </w:r>
            <w:r>
              <w:rPr>
                <w:spacing w:val="80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pacing w:val="80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конденсация.</w:t>
            </w:r>
            <w:r>
              <w:rPr>
                <w:spacing w:val="80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Испарение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кипение. Удельная теплота парообразования. Зависимость температуры кипения от давления</w:t>
            </w:r>
          </w:p>
        </w:tc>
      </w:tr>
      <w:tr w:rsidR="00836F98">
        <w:trPr>
          <w:trHeight w:val="803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3.3.2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1780"/>
                <w:tab w:val="left" w:pos="2147"/>
                <w:tab w:val="left" w:pos="4097"/>
                <w:tab w:val="left" w:pos="5564"/>
              </w:tabs>
              <w:spacing w:before="46" w:line="256" w:lineRule="auto"/>
              <w:ind w:left="89" w:right="8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Абсолютная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относительная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влажность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воздуха. </w:t>
            </w:r>
            <w:r>
              <w:rPr>
                <w:sz w:val="24"/>
                <w:szCs w:val="24"/>
              </w:rPr>
              <w:t xml:space="preserve">Насыщенный </w:t>
            </w:r>
            <w:r>
              <w:rPr>
                <w:sz w:val="24"/>
                <w:szCs w:val="24"/>
              </w:rPr>
              <w:t>пар</w:t>
            </w:r>
          </w:p>
        </w:tc>
      </w:tr>
      <w:tr w:rsidR="00836F98">
        <w:trPr>
          <w:trHeight w:val="1157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3.3.3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56" w:lineRule="auto"/>
              <w:ind w:left="89" w:righ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Твердое тело. Кристаллические и аморфные тела. Анизотропия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кристаллов.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Жидкие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кристаллы. Современные материалы</w:t>
            </w:r>
          </w:p>
        </w:tc>
      </w:tr>
      <w:tr w:rsidR="00836F98">
        <w:trPr>
          <w:trHeight w:val="81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3.3.4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1628"/>
                <w:tab w:val="left" w:pos="2037"/>
                <w:tab w:val="left" w:pos="4253"/>
                <w:tab w:val="left" w:pos="5649"/>
              </w:tabs>
              <w:spacing w:before="54" w:line="256" w:lineRule="auto"/>
              <w:ind w:left="89" w:right="7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Плавление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кристаллизация.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Удельная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теплота </w:t>
            </w:r>
            <w:r>
              <w:rPr>
                <w:sz w:val="24"/>
                <w:szCs w:val="24"/>
              </w:rPr>
              <w:t>плавления. Сублимация</w:t>
            </w:r>
          </w:p>
        </w:tc>
      </w:tr>
      <w:tr w:rsidR="00836F98">
        <w:trPr>
          <w:trHeight w:val="46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3.3.5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теплового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баланса</w:t>
            </w:r>
          </w:p>
        </w:tc>
      </w:tr>
      <w:tr w:rsidR="00836F98">
        <w:trPr>
          <w:trHeight w:val="882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3.3.6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устройства: гигрометр и психрометр, калориметр, технологии получения современных </w:t>
            </w:r>
            <w:proofErr w:type="gramStart"/>
            <w:r>
              <w:rPr>
                <w:sz w:val="24"/>
                <w:szCs w:val="24"/>
              </w:rPr>
              <w:t>материалов,</w:t>
            </w:r>
            <w:r>
              <w:rPr>
                <w:spacing w:val="75"/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>в</w:t>
            </w:r>
            <w:r>
              <w:rPr>
                <w:spacing w:val="80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том</w:t>
            </w:r>
            <w:r>
              <w:rPr>
                <w:spacing w:val="75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числе</w:t>
            </w:r>
            <w:r>
              <w:rPr>
                <w:spacing w:val="74"/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наноматериалов</w:t>
            </w:r>
            <w:proofErr w:type="spellEnd"/>
            <w:r>
              <w:rPr>
                <w:sz w:val="24"/>
                <w:szCs w:val="24"/>
              </w:rPr>
              <w:t xml:space="preserve">, и </w:t>
            </w:r>
            <w:proofErr w:type="spellStart"/>
            <w:r>
              <w:rPr>
                <w:sz w:val="24"/>
                <w:szCs w:val="24"/>
              </w:rPr>
              <w:t>нанотехнологии</w:t>
            </w:r>
            <w:proofErr w:type="spellEnd"/>
          </w:p>
        </w:tc>
      </w:tr>
      <w:tr w:rsidR="00836F98">
        <w:trPr>
          <w:trHeight w:val="458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3.3.7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влажности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воздуха</w:t>
            </w:r>
          </w:p>
        </w:tc>
      </w:tr>
      <w:tr w:rsidR="00836F98">
        <w:trPr>
          <w:trHeight w:val="465"/>
        </w:trPr>
        <w:tc>
          <w:tcPr>
            <w:tcW w:w="1268" w:type="dxa"/>
          </w:tcPr>
          <w:p w:rsidR="00836F98" w:rsidRDefault="00205CD8">
            <w:pPr>
              <w:pStyle w:val="TableParagraph"/>
              <w:spacing w:before="54"/>
              <w:ind w:left="2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644" w:type="dxa"/>
            <w:gridSpan w:val="2"/>
          </w:tcPr>
          <w:p w:rsidR="00836F98" w:rsidRDefault="00205CD8">
            <w:pPr>
              <w:pStyle w:val="TableParagraph"/>
              <w:spacing w:before="54"/>
              <w:ind w:left="2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ЭЛЕКТРОДИНАМИКА</w:t>
            </w:r>
          </w:p>
        </w:tc>
      </w:tr>
      <w:tr w:rsidR="00836F98">
        <w:trPr>
          <w:trHeight w:val="457"/>
        </w:trPr>
        <w:tc>
          <w:tcPr>
            <w:tcW w:w="1268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8644" w:type="dxa"/>
            <w:gridSpan w:val="2"/>
          </w:tcPr>
          <w:p w:rsidR="00836F98" w:rsidRDefault="00205CD8">
            <w:pPr>
              <w:pStyle w:val="TableParagraph"/>
              <w:spacing w:before="46"/>
              <w:ind w:left="2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ЭЛЕКТРОСТАТИКА</w:t>
            </w:r>
          </w:p>
        </w:tc>
      </w:tr>
      <w:tr w:rsidR="00836F98">
        <w:trPr>
          <w:trHeight w:val="81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4.1.1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56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Электризация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тел.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Электрический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заряд.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вида электрических зарядов</w:t>
            </w:r>
          </w:p>
        </w:tc>
      </w:tr>
      <w:tr w:rsidR="00836F98">
        <w:trPr>
          <w:trHeight w:val="457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4.1.2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Проводники,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диэлектрики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полупроводники</w:t>
            </w:r>
          </w:p>
        </w:tc>
      </w:tr>
      <w:tr w:rsidR="00836F98">
        <w:trPr>
          <w:trHeight w:val="46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4.1.3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сохранения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электрического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заряда</w:t>
            </w:r>
          </w:p>
        </w:tc>
      </w:tr>
      <w:tr w:rsidR="00836F98">
        <w:trPr>
          <w:trHeight w:val="457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4.1.4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зарядов.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Кулона</w:t>
            </w:r>
          </w:p>
        </w:tc>
      </w:tr>
      <w:tr w:rsidR="00836F98">
        <w:trPr>
          <w:trHeight w:val="356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4.1.5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24"/>
              <w:ind w:right="85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Электри</w:t>
            </w:r>
            <w:r>
              <w:rPr>
                <w:sz w:val="24"/>
                <w:szCs w:val="24"/>
              </w:rPr>
              <w:t>ическое</w:t>
            </w:r>
            <w:proofErr w:type="spellEnd"/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поле.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Линии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напряженности</w:t>
            </w:r>
          </w:p>
        </w:tc>
      </w:tr>
      <w:tr w:rsidR="00836F98">
        <w:trPr>
          <w:trHeight w:val="81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4.1.6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5197"/>
              </w:tabs>
              <w:spacing w:before="54" w:line="256" w:lineRule="auto"/>
              <w:ind w:left="89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электростатического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поля.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Потенциал. </w:t>
            </w:r>
            <w:r>
              <w:rPr>
                <w:sz w:val="24"/>
                <w:szCs w:val="24"/>
              </w:rPr>
              <w:t>Разность потенциалов</w:t>
            </w:r>
          </w:p>
        </w:tc>
      </w:tr>
      <w:tr w:rsidR="00836F98">
        <w:trPr>
          <w:trHeight w:val="811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4.1.7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2017"/>
                <w:tab w:val="left" w:pos="2614"/>
                <w:tab w:val="left" w:pos="4571"/>
                <w:tab w:val="left" w:pos="5147"/>
              </w:tabs>
              <w:spacing w:before="46" w:line="264" w:lineRule="auto"/>
              <w:ind w:left="89" w:right="8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Проводники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диэлектрики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постоянном </w:t>
            </w:r>
            <w:r>
              <w:rPr>
                <w:sz w:val="24"/>
                <w:szCs w:val="24"/>
              </w:rPr>
              <w:t>электрическом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поле.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Диэлектрическая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проницаемость</w:t>
            </w:r>
          </w:p>
        </w:tc>
      </w:tr>
      <w:tr w:rsidR="00836F98">
        <w:trPr>
          <w:trHeight w:val="696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4.1.8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1" w:lineRule="auto"/>
              <w:ind w:left="89" w:right="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Электроемкость. Конденсатор. Электроемкость плоского конденсатора. Энергия заряженного </w:t>
            </w:r>
            <w:r>
              <w:rPr>
                <w:spacing w:val="-2"/>
                <w:sz w:val="24"/>
                <w:szCs w:val="24"/>
              </w:rPr>
              <w:t>конденсатора</w:t>
            </w:r>
          </w:p>
        </w:tc>
      </w:tr>
    </w:tbl>
    <w:p w:rsidR="00836F98" w:rsidRDefault="00836F98">
      <w:pPr>
        <w:pStyle w:val="TableParagraph"/>
        <w:spacing w:after="0" w:line="261" w:lineRule="auto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988"/>
        <w:gridCol w:w="6656"/>
      </w:tblGrid>
      <w:tr w:rsidR="00836F98">
        <w:trPr>
          <w:trHeight w:val="976"/>
        </w:trPr>
        <w:tc>
          <w:tcPr>
            <w:tcW w:w="1268" w:type="dxa"/>
            <w:vMerge w:val="restart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4.1.9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3371"/>
                <w:tab w:val="left" w:pos="5229"/>
              </w:tabs>
              <w:spacing w:before="46" w:line="266" w:lineRule="auto"/>
              <w:ind w:left="89" w:right="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устройства: электроскоп, электрометр, </w:t>
            </w:r>
            <w:r>
              <w:rPr>
                <w:spacing w:val="-2"/>
                <w:sz w:val="24"/>
                <w:szCs w:val="24"/>
              </w:rPr>
              <w:t>электростатическая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</w:rPr>
              <w:t>защита,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 xml:space="preserve">заземление </w:t>
            </w:r>
            <w:r>
              <w:rPr>
                <w:sz w:val="24"/>
                <w:szCs w:val="24"/>
              </w:rPr>
              <w:t xml:space="preserve">электроприборов, конденсатор, ксерокс, струйный </w:t>
            </w:r>
            <w:r>
              <w:rPr>
                <w:spacing w:val="-2"/>
                <w:sz w:val="24"/>
                <w:szCs w:val="24"/>
              </w:rPr>
              <w:t>принтер</w:t>
            </w:r>
          </w:p>
        </w:tc>
      </w:tr>
      <w:tr w:rsidR="00836F98">
        <w:trPr>
          <w:trHeight w:val="82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4.1.10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1989"/>
                <w:tab w:val="left" w:pos="3147"/>
                <w:tab w:val="left" w:pos="4672"/>
              </w:tabs>
              <w:spacing w:before="46" w:line="264" w:lineRule="auto"/>
              <w:ind w:left="89" w:right="7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работы.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Измерение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электроемкости конденсатора</w:t>
            </w:r>
          </w:p>
        </w:tc>
      </w:tr>
      <w:tr w:rsidR="00836F98">
        <w:trPr>
          <w:trHeight w:val="825"/>
        </w:trPr>
        <w:tc>
          <w:tcPr>
            <w:tcW w:w="1268" w:type="dxa"/>
            <w:vMerge w:val="restart"/>
          </w:tcPr>
          <w:p w:rsidR="00836F98" w:rsidRDefault="00205CD8">
            <w:pPr>
              <w:pStyle w:val="TableParagraph"/>
              <w:spacing w:before="47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8644" w:type="dxa"/>
            <w:gridSpan w:val="2"/>
          </w:tcPr>
          <w:p w:rsidR="00836F98" w:rsidRDefault="00205CD8">
            <w:pPr>
              <w:pStyle w:val="TableParagraph"/>
              <w:spacing w:before="47" w:line="268" w:lineRule="auto"/>
              <w:ind w:left="2336" w:right="1017" w:hanging="5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ЭЛЕКТРИЧЕСКИЙ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ТОК. ТОКИ В РАЗЛИЧНЫХ СРЕДАХ</w:t>
            </w:r>
          </w:p>
        </w:tc>
      </w:tr>
      <w:tr w:rsidR="00836F98">
        <w:trPr>
          <w:trHeight w:val="832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4.2.1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64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существования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постоянного электрического тока. Источники </w:t>
            </w:r>
            <w:r>
              <w:rPr>
                <w:sz w:val="24"/>
                <w:szCs w:val="24"/>
              </w:rPr>
              <w:t>тока. Сила тока. Постоянный ток</w:t>
            </w:r>
          </w:p>
        </w:tc>
      </w:tr>
      <w:tr w:rsidR="00836F98">
        <w:trPr>
          <w:trHeight w:val="46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4.2.2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Ома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цепи</w:t>
            </w:r>
          </w:p>
        </w:tc>
      </w:tr>
      <w:tr w:rsidR="00836F98">
        <w:trPr>
          <w:trHeight w:val="332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4.2.3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64" w:lineRule="auto"/>
              <w:ind w:left="89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Электрическое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сопротивление.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Удельное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сопротивление </w:t>
            </w:r>
            <w:r>
              <w:rPr>
                <w:spacing w:val="-2"/>
                <w:sz w:val="24"/>
                <w:szCs w:val="24"/>
              </w:rPr>
              <w:t>вещества</w:t>
            </w:r>
          </w:p>
        </w:tc>
      </w:tr>
      <w:tr w:rsidR="00836F98">
        <w:trPr>
          <w:trHeight w:val="82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4.2.4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2946"/>
                <w:tab w:val="left" w:pos="5234"/>
              </w:tabs>
              <w:spacing w:before="46" w:line="268" w:lineRule="auto"/>
              <w:ind w:left="89" w:right="76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Последовательное,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параллельное,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смешанное </w:t>
            </w:r>
            <w:r>
              <w:rPr>
                <w:sz w:val="24"/>
                <w:szCs w:val="24"/>
              </w:rPr>
              <w:t>соединение проводников</w:t>
            </w:r>
          </w:p>
        </w:tc>
      </w:tr>
      <w:tr w:rsidR="00836F98">
        <w:trPr>
          <w:trHeight w:val="472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4.2.5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электрического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тока.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Джоуля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2"/>
                <w:sz w:val="24"/>
                <w:szCs w:val="24"/>
              </w:rPr>
              <w:t xml:space="preserve"> Ленца</w:t>
            </w:r>
          </w:p>
        </w:tc>
      </w:tr>
      <w:tr w:rsidR="00836F98">
        <w:trPr>
          <w:trHeight w:val="472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7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4.2.6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7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электрического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тока</w:t>
            </w:r>
          </w:p>
        </w:tc>
      </w:tr>
      <w:tr w:rsidR="00836F98">
        <w:trPr>
          <w:trHeight w:val="888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4.2.7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6" w:lineRule="auto"/>
              <w:ind w:left="89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электродвижущая сила (далее – ЭДС) и внутреннее сопротивление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тока.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Ома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полной (замкнутой) электрической цепи. Короткое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замыкание</w:t>
            </w:r>
          </w:p>
        </w:tc>
      </w:tr>
      <w:tr w:rsidR="00836F98">
        <w:trPr>
          <w:trHeight w:val="62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4.2.8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8" w:lineRule="auto"/>
              <w:ind w:left="89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Электронная проводимость твердых металлов. </w:t>
            </w:r>
            <w:r>
              <w:rPr>
                <w:spacing w:val="-2"/>
                <w:sz w:val="24"/>
                <w:szCs w:val="24"/>
              </w:rPr>
              <w:t>Зависимость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сопротивления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металлов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от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температуры. Сверхпроводимость</w:t>
            </w:r>
          </w:p>
        </w:tc>
      </w:tr>
      <w:tr w:rsidR="00836F98">
        <w:trPr>
          <w:trHeight w:val="41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4.2.9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8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Электрический ток в вакууме. Свойства электронных </w:t>
            </w:r>
            <w:r>
              <w:rPr>
                <w:spacing w:val="-2"/>
                <w:sz w:val="24"/>
                <w:szCs w:val="24"/>
              </w:rPr>
              <w:t>пучков</w:t>
            </w:r>
          </w:p>
        </w:tc>
      </w:tr>
      <w:tr w:rsidR="00836F98">
        <w:trPr>
          <w:trHeight w:val="105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4.2.10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54" w:line="266" w:lineRule="auto"/>
              <w:ind w:left="89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Полупроводники. Собственная и примесная проводимость полупроводников. </w:t>
            </w:r>
            <w:r>
              <w:rPr>
                <w:sz w:val="24"/>
                <w:szCs w:val="24"/>
              </w:rPr>
              <w:t>Свойства p-n перехода. Полупроводниковые приборы</w:t>
            </w:r>
          </w:p>
        </w:tc>
      </w:tr>
      <w:tr w:rsidR="00836F98">
        <w:trPr>
          <w:trHeight w:val="832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54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4.2.11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2730"/>
                <w:tab w:val="left" w:pos="3947"/>
                <w:tab w:val="left" w:pos="4898"/>
              </w:tabs>
              <w:spacing w:before="54" w:line="264" w:lineRule="auto"/>
              <w:ind w:left="89" w:right="7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Электрический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ток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электролитах. </w:t>
            </w:r>
            <w:r>
              <w:rPr>
                <w:sz w:val="24"/>
                <w:szCs w:val="24"/>
              </w:rPr>
              <w:t>Электролитическая диссоциация. Электролиз</w:t>
            </w:r>
          </w:p>
        </w:tc>
      </w:tr>
      <w:tr w:rsidR="00836F98">
        <w:trPr>
          <w:trHeight w:val="1185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4.2.12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 w:line="266" w:lineRule="auto"/>
              <w:ind w:left="89" w:right="71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Электрический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ток</w:t>
            </w:r>
            <w:proofErr w:type="gramEnd"/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газах.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Самостоятельный и несамостоятельный разряд. Различные типы самостоятельного </w:t>
            </w:r>
            <w:r>
              <w:rPr>
                <w:sz w:val="24"/>
                <w:szCs w:val="24"/>
              </w:rPr>
              <w:t>разряда. Молния. Плазма</w:t>
            </w:r>
          </w:p>
        </w:tc>
      </w:tr>
    </w:tbl>
    <w:p w:rsidR="00836F98" w:rsidRDefault="00836F98">
      <w:pPr>
        <w:pStyle w:val="TableParagraph"/>
        <w:spacing w:after="0" w:line="266" w:lineRule="auto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988"/>
        <w:gridCol w:w="6656"/>
      </w:tblGrid>
      <w:tr w:rsidR="00836F98">
        <w:trPr>
          <w:trHeight w:val="1501"/>
        </w:trPr>
        <w:tc>
          <w:tcPr>
            <w:tcW w:w="1268" w:type="dxa"/>
            <w:vMerge w:val="restart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4.2.13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spacing w:before="46"/>
              <w:ind w:left="89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устройства: амперметр, вольтметр, реостат, источники тока, электронагревательные приборы, электроосветительные приборы, термометр </w:t>
            </w:r>
            <w:proofErr w:type="gramStart"/>
            <w:r>
              <w:rPr>
                <w:sz w:val="24"/>
                <w:szCs w:val="24"/>
              </w:rPr>
              <w:t>сопротивления,</w:t>
            </w:r>
            <w:r>
              <w:rPr>
                <w:spacing w:val="80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вакуумный</w:t>
            </w:r>
            <w:proofErr w:type="gramEnd"/>
            <w:r>
              <w:rPr>
                <w:spacing w:val="80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диод,</w:t>
            </w:r>
            <w:r>
              <w:rPr>
                <w:spacing w:val="80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термисторы и фоторезисторы, полупроводниковый диод, </w:t>
            </w:r>
            <w:r>
              <w:rPr>
                <w:spacing w:val="-2"/>
                <w:sz w:val="24"/>
                <w:szCs w:val="24"/>
              </w:rPr>
              <w:t>гальваника</w:t>
            </w:r>
          </w:p>
        </w:tc>
      </w:tr>
      <w:tr w:rsidR="00836F98">
        <w:trPr>
          <w:trHeight w:val="1510"/>
        </w:trPr>
        <w:tc>
          <w:tcPr>
            <w:tcW w:w="1268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4.2.14</w:t>
            </w:r>
          </w:p>
        </w:tc>
        <w:tc>
          <w:tcPr>
            <w:tcW w:w="6656" w:type="dxa"/>
          </w:tcPr>
          <w:p w:rsidR="00836F98" w:rsidRDefault="00205CD8">
            <w:pPr>
              <w:pStyle w:val="TableParagraph"/>
              <w:tabs>
                <w:tab w:val="left" w:pos="2191"/>
                <w:tab w:val="left" w:pos="3545"/>
                <w:tab w:val="left" w:pos="5106"/>
              </w:tabs>
              <w:spacing w:before="46"/>
              <w:ind w:left="89" w:right="7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работы.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Изучение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смешанного </w:t>
            </w:r>
            <w:r>
              <w:rPr>
                <w:sz w:val="24"/>
                <w:szCs w:val="24"/>
              </w:rPr>
              <w:t>соединения резисторов.</w:t>
            </w:r>
          </w:p>
          <w:p w:rsidR="00836F98" w:rsidRDefault="00205CD8">
            <w:pPr>
              <w:pStyle w:val="TableParagraph"/>
              <w:spacing w:before="4" w:line="256" w:lineRule="auto"/>
              <w:ind w:lef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ЭДС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тока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внутреннего сопротивления. Наблюдение электролиза</w:t>
            </w:r>
          </w:p>
        </w:tc>
      </w:tr>
    </w:tbl>
    <w:p w:rsidR="00836F98" w:rsidRDefault="00836F98">
      <w:pPr>
        <w:pStyle w:val="TableParagraph"/>
        <w:spacing w:after="0" w:line="256" w:lineRule="auto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205CD8">
      <w:pPr>
        <w:pStyle w:val="2"/>
        <w:numPr>
          <w:ilvl w:val="0"/>
          <w:numId w:val="1"/>
        </w:numPr>
        <w:tabs>
          <w:tab w:val="left" w:pos="497"/>
        </w:tabs>
        <w:spacing w:before="79" w:after="0" w:line="240" w:lineRule="auto"/>
        <w:ind w:left="497" w:hanging="359"/>
        <w:rPr>
          <w:sz w:val="24"/>
          <w:szCs w:val="24"/>
        </w:rPr>
      </w:pPr>
      <w:bookmarkStart w:id="2" w:name="_bookmark13"/>
      <w:bookmarkEnd w:id="2"/>
      <w:r>
        <w:rPr>
          <w:spacing w:val="-2"/>
          <w:sz w:val="24"/>
          <w:szCs w:val="24"/>
        </w:rPr>
        <w:lastRenderedPageBreak/>
        <w:t>КЛАСС</w:t>
      </w:r>
    </w:p>
    <w:p w:rsidR="00836F98" w:rsidRDefault="00205CD8">
      <w:pPr>
        <w:spacing w:before="153" w:line="268" w:lineRule="auto"/>
        <w:ind w:left="13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требования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результатам освоения основной образовательной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программы</w:t>
      </w:r>
    </w:p>
    <w:p w:rsidR="00836F98" w:rsidRDefault="00836F98">
      <w:pPr>
        <w:pStyle w:val="a3"/>
        <w:spacing w:before="81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836F98">
        <w:trPr>
          <w:trHeight w:val="1185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 w:line="268" w:lineRule="auto"/>
              <w:ind w:left="110" w:right="91" w:firstLine="59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Код </w:t>
            </w:r>
            <w:r>
              <w:rPr>
                <w:spacing w:val="-2"/>
                <w:sz w:val="24"/>
                <w:szCs w:val="24"/>
              </w:rPr>
              <w:t>проверяемого</w:t>
            </w:r>
          </w:p>
          <w:p w:rsidR="00836F98" w:rsidRDefault="00205CD8">
            <w:pPr>
              <w:pStyle w:val="TableParagraph"/>
              <w:spacing w:line="314" w:lineRule="exact"/>
              <w:ind w:left="29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результата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8" w:lineRule="auto"/>
              <w:ind w:left="499" w:right="74" w:firstLine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 предметные результаты освоения основной образовательной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среднего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</w:p>
        </w:tc>
      </w:tr>
      <w:tr w:rsidR="00836F98">
        <w:trPr>
          <w:trHeight w:val="1538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11.1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78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Демонстрировать</w:t>
            </w:r>
            <w:r>
              <w:rPr>
                <w:spacing w:val="66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pacing w:val="65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примерах</w:t>
            </w:r>
            <w:r>
              <w:rPr>
                <w:spacing w:val="64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роль</w:t>
            </w:r>
            <w:r>
              <w:rPr>
                <w:spacing w:val="66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66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место</w:t>
            </w:r>
            <w:r>
              <w:rPr>
                <w:spacing w:val="64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физики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формировании современной научной картины мира,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развитии современной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практической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 людей, целостность и единство физической картины мира</w:t>
            </w:r>
          </w:p>
        </w:tc>
      </w:tr>
      <w:tr w:rsidR="00836F98">
        <w:trPr>
          <w:trHeight w:val="1185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11.2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54" w:line="266" w:lineRule="auto"/>
              <w:ind w:left="88" w:right="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Учитывать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границы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изученных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моделей: </w:t>
            </w:r>
            <w:r>
              <w:rPr>
                <w:sz w:val="24"/>
                <w:szCs w:val="24"/>
              </w:rPr>
              <w:t>точечный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электрический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заряд,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ядерная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модель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атома,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нуклонная модель атомного ядра при решении физических задач</w:t>
            </w:r>
          </w:p>
        </w:tc>
      </w:tr>
      <w:tr w:rsidR="00836F98">
        <w:trPr>
          <w:trHeight w:val="3158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11.3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54" w:line="266" w:lineRule="auto"/>
              <w:ind w:left="88" w:right="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явления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(процессы)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объяснять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основе законов электродинамики и квантовой физики: электрическая </w:t>
            </w:r>
            <w:r>
              <w:rPr>
                <w:sz w:val="24"/>
                <w:szCs w:val="24"/>
              </w:rPr>
              <w:t>проводимость, тепловое, световое, химическое, магнитное действия тока, взаимодействие магнитов, электромагнитная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индукция,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действие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магнитного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поля на проводник с током и движущийся заряд, электромагнитные колебания и волны, прямолинейное распространен</w:t>
            </w:r>
            <w:r>
              <w:rPr>
                <w:sz w:val="24"/>
                <w:szCs w:val="24"/>
              </w:rPr>
              <w:t>ие света, отражение,</w:t>
            </w:r>
            <w:r>
              <w:rPr>
                <w:spacing w:val="80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преломление,</w:t>
            </w:r>
            <w:r>
              <w:rPr>
                <w:spacing w:val="80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интерференция,</w:t>
            </w:r>
            <w:r>
              <w:rPr>
                <w:spacing w:val="80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дифракция 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поляризация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света,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дисперсия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света,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фотоэлектрический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эффект (фотоэффект), световое давление, возникновение линейчатого спектра атома водорода, естественная и искусственная </w:t>
            </w:r>
            <w:r>
              <w:rPr>
                <w:spacing w:val="-2"/>
                <w:sz w:val="24"/>
                <w:szCs w:val="24"/>
              </w:rPr>
              <w:t>радиоактивность</w:t>
            </w:r>
          </w:p>
        </w:tc>
      </w:tr>
      <w:tr w:rsidR="00836F98">
        <w:trPr>
          <w:trHeight w:val="3395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11.4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54" w:line="266" w:lineRule="auto"/>
              <w:ind w:left="88" w:right="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Описывать изученные свойства вещества (электрические, магнитные,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оптические,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электрическую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проводимость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различных сред) и электромагнитные явления (процессы), используя физические величины: электрический заряд, сила тока, электрическое напряжение, эл</w:t>
            </w:r>
            <w:r>
              <w:rPr>
                <w:sz w:val="24"/>
                <w:szCs w:val="24"/>
              </w:rPr>
              <w:t>ектрическое сопротивление, разность потенциалов, ЭДС, работа тока, индукция магнитного поля, сила Ампера, сила Лоренца, индуктивность катушки, энергия электрического и магнитного полей, период и частота колебаний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колебательном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контуре,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заряд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тока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процессе гармонических электромагнитных колебаний, фокусное расстояние и оптическая сила линзы; при описании правильно трактовать</w:t>
            </w:r>
            <w:r>
              <w:rPr>
                <w:spacing w:val="62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физический</w:t>
            </w:r>
            <w:r>
              <w:rPr>
                <w:spacing w:val="6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смысл</w:t>
            </w:r>
            <w:r>
              <w:rPr>
                <w:spacing w:val="6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используемых</w:t>
            </w:r>
            <w:r>
              <w:rPr>
                <w:spacing w:val="6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величин,</w:t>
            </w:r>
            <w:r>
              <w:rPr>
                <w:spacing w:val="60"/>
                <w:sz w:val="24"/>
                <w:szCs w:val="24"/>
              </w:rPr>
              <w:t xml:space="preserve">  </w:t>
            </w:r>
            <w:r>
              <w:rPr>
                <w:spacing w:val="-5"/>
                <w:sz w:val="24"/>
                <w:szCs w:val="24"/>
              </w:rPr>
              <w:t>их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обозначения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единицы;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указывать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формулы,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связывающие </w:t>
            </w:r>
            <w:r>
              <w:rPr>
                <w:sz w:val="24"/>
                <w:szCs w:val="24"/>
              </w:rPr>
              <w:t xml:space="preserve">данную физическую </w:t>
            </w:r>
            <w:r>
              <w:rPr>
                <w:sz w:val="24"/>
                <w:szCs w:val="24"/>
              </w:rPr>
              <w:t>величину с другими величинами</w:t>
            </w:r>
          </w:p>
        </w:tc>
      </w:tr>
    </w:tbl>
    <w:p w:rsidR="00836F98" w:rsidRDefault="00836F98">
      <w:pPr>
        <w:pStyle w:val="TableParagraph"/>
        <w:spacing w:after="0" w:line="266" w:lineRule="auto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836F98">
        <w:trPr>
          <w:trHeight w:val="90"/>
        </w:trPr>
        <w:tc>
          <w:tcPr>
            <w:tcW w:w="1859" w:type="dxa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54" w:type="dxa"/>
          </w:tcPr>
          <w:p w:rsidR="00836F98" w:rsidRDefault="00836F98">
            <w:pPr>
              <w:pStyle w:val="TableParagraph"/>
              <w:tabs>
                <w:tab w:val="left" w:pos="1800"/>
                <w:tab w:val="left" w:pos="2166"/>
                <w:tab w:val="left" w:pos="3524"/>
                <w:tab w:val="left" w:pos="4935"/>
                <w:tab w:val="left" w:pos="6323"/>
              </w:tabs>
              <w:spacing w:before="46" w:line="268" w:lineRule="auto"/>
              <w:ind w:right="74"/>
              <w:rPr>
                <w:sz w:val="24"/>
                <w:szCs w:val="24"/>
              </w:rPr>
            </w:pPr>
          </w:p>
        </w:tc>
      </w:tr>
      <w:tr w:rsidR="00836F98">
        <w:trPr>
          <w:trHeight w:val="2202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11.5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54" w:line="266" w:lineRule="auto"/>
              <w:ind w:left="88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Описывать изученные квантовые явления и процессы, используя физические величины: скорость электромагнитных волн, длина волны и частота света, энергия и импульс фотона, период полураспада, энергия </w:t>
            </w:r>
            <w:r>
              <w:rPr>
                <w:sz w:val="24"/>
                <w:szCs w:val="24"/>
              </w:rPr>
              <w:t>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другими величинами, вычислять значение физической величины</w:t>
            </w:r>
          </w:p>
        </w:tc>
      </w:tr>
      <w:tr w:rsidR="00836F98">
        <w:trPr>
          <w:trHeight w:val="3068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11.6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</w:t>
            </w:r>
            <w:r>
              <w:rPr>
                <w:sz w:val="24"/>
                <w:szCs w:val="24"/>
              </w:rPr>
              <w:t>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Джоуля – Ленца, закон электромагнитной индукции, закон прямолинейного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распространения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света,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тражения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света, законы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преломления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света,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уравнение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Эйнштейна для фотоэффекта,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</w:t>
            </w:r>
            <w:r>
              <w:rPr>
                <w:sz w:val="24"/>
                <w:szCs w:val="24"/>
              </w:rPr>
              <w:t>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836F98">
        <w:trPr>
          <w:trHeight w:val="832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11.7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8" w:lineRule="auto"/>
              <w:ind w:left="88" w:right="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направление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вектора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индукции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магнитного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поля проводника с током, силы Ампера и силы Лоренца</w:t>
            </w:r>
          </w:p>
        </w:tc>
      </w:tr>
      <w:tr w:rsidR="00836F98">
        <w:trPr>
          <w:trHeight w:val="825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7"/>
              <w:ind w:left="24" w:right="12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11.8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tabs>
                <w:tab w:val="left" w:pos="1354"/>
                <w:tab w:val="left" w:pos="1786"/>
                <w:tab w:val="left" w:pos="3318"/>
                <w:tab w:val="left" w:pos="5209"/>
                <w:tab w:val="left" w:pos="6944"/>
              </w:tabs>
              <w:spacing w:before="47" w:line="264" w:lineRule="auto"/>
              <w:ind w:left="88" w:right="7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Строить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описывать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</w:rPr>
              <w:t>изображение,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создаваемое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плоским </w:t>
            </w:r>
            <w:r>
              <w:rPr>
                <w:sz w:val="24"/>
                <w:szCs w:val="24"/>
              </w:rPr>
              <w:t>зеркалом, тонкой линзой</w:t>
            </w:r>
          </w:p>
        </w:tc>
      </w:tr>
      <w:tr w:rsidR="00836F98">
        <w:trPr>
          <w:trHeight w:val="1529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11.9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</w:t>
            </w:r>
            <w:r>
              <w:rPr>
                <w:sz w:val="24"/>
                <w:szCs w:val="24"/>
              </w:rPr>
              <w:t>римента, собирать установку из предложенного оборудования, проводить опыт и формулировать выводы</w:t>
            </w:r>
          </w:p>
        </w:tc>
      </w:tr>
      <w:tr w:rsidR="00836F98">
        <w:trPr>
          <w:trHeight w:val="938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11.10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прямые и косвенные измерения физических величин;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этом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оптимальный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измерения и использовать известные методы оценки погрешностей </w:t>
            </w:r>
            <w:r>
              <w:rPr>
                <w:spacing w:val="-2"/>
                <w:sz w:val="24"/>
                <w:szCs w:val="24"/>
              </w:rPr>
              <w:t>измерений</w:t>
            </w:r>
          </w:p>
        </w:tc>
      </w:tr>
      <w:tr w:rsidR="00836F98">
        <w:trPr>
          <w:trHeight w:val="832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11.11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tabs>
                <w:tab w:val="left" w:pos="1297"/>
                <w:tab w:val="left" w:pos="2936"/>
                <w:tab w:val="left" w:pos="3662"/>
                <w:tab w:val="left" w:pos="4511"/>
                <w:tab w:val="left" w:pos="6684"/>
              </w:tabs>
              <w:spacing w:before="54" w:line="264" w:lineRule="auto"/>
              <w:ind w:left="88" w:right="80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Исследовать зависимости физических величин с использованием </w:t>
            </w:r>
            <w:r>
              <w:rPr>
                <w:spacing w:val="-2"/>
                <w:sz w:val="24"/>
                <w:szCs w:val="24"/>
              </w:rPr>
              <w:t>прямых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2"/>
                <w:sz w:val="24"/>
                <w:szCs w:val="24"/>
              </w:rPr>
              <w:t>измерений;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5"/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этом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конструировать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установку,</w:t>
            </w:r>
          </w:p>
          <w:p w:rsidR="00836F98" w:rsidRDefault="00205CD8">
            <w:pPr>
              <w:pStyle w:val="TableParagraph"/>
              <w:tabs>
                <w:tab w:val="left" w:pos="1297"/>
                <w:tab w:val="left" w:pos="2936"/>
                <w:tab w:val="left" w:pos="3662"/>
                <w:tab w:val="left" w:pos="4511"/>
                <w:tab w:val="left" w:pos="6684"/>
              </w:tabs>
              <w:spacing w:before="54" w:line="264" w:lineRule="auto"/>
              <w:ind w:left="88" w:right="80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фиксировать результаты полученной зависимости физических величин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таблиц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графиков,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выводы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результатам </w:t>
            </w:r>
            <w:r>
              <w:rPr>
                <w:spacing w:val="-2"/>
                <w:sz w:val="24"/>
                <w:szCs w:val="24"/>
              </w:rPr>
              <w:t>исследования</w:t>
            </w:r>
          </w:p>
        </w:tc>
      </w:tr>
    </w:tbl>
    <w:p w:rsidR="00836F98" w:rsidRDefault="00836F98">
      <w:pPr>
        <w:pStyle w:val="TableParagraph"/>
        <w:spacing w:after="0" w:line="264" w:lineRule="auto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8054"/>
      </w:tblGrid>
      <w:tr w:rsidR="00836F98">
        <w:trPr>
          <w:trHeight w:val="90"/>
        </w:trPr>
        <w:tc>
          <w:tcPr>
            <w:tcW w:w="1859" w:type="dxa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54" w:type="dxa"/>
          </w:tcPr>
          <w:p w:rsidR="00836F98" w:rsidRDefault="00836F98">
            <w:pPr>
              <w:pStyle w:val="TableParagraph"/>
              <w:spacing w:before="46" w:line="268" w:lineRule="auto"/>
              <w:ind w:right="76"/>
              <w:jc w:val="both"/>
              <w:rPr>
                <w:sz w:val="24"/>
                <w:szCs w:val="24"/>
              </w:rPr>
            </w:pPr>
          </w:p>
        </w:tc>
      </w:tr>
      <w:tr w:rsidR="00836F98">
        <w:trPr>
          <w:trHeight w:val="1539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11.12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7" w:line="266" w:lineRule="auto"/>
              <w:ind w:left="88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Соблюдать правила безопасного труда при проведении исследований в рамках учебного эксперимента, учебно- исследовательской и проектной деятельности с </w:t>
            </w:r>
            <w:r>
              <w:rPr>
                <w:sz w:val="24"/>
                <w:szCs w:val="24"/>
              </w:rPr>
              <w:t>использованием измерительных устройств и лабораторного оборудования</w:t>
            </w:r>
          </w:p>
        </w:tc>
      </w:tr>
      <w:tr w:rsidR="00836F98">
        <w:trPr>
          <w:trHeight w:val="1518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54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11.13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54" w:line="266" w:lineRule="auto"/>
              <w:ind w:left="88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</w:t>
            </w:r>
            <w:r>
              <w:rPr>
                <w:sz w:val="24"/>
                <w:szCs w:val="24"/>
              </w:rPr>
              <w:t>величины и формулы, необходимые для ее решения, проводить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расчеты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реальность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полученного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значения физической величины</w:t>
            </w:r>
          </w:p>
        </w:tc>
      </w:tr>
      <w:tr w:rsidR="00836F98">
        <w:trPr>
          <w:trHeight w:val="735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11.14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8" w:lineRule="auto"/>
              <w:ind w:left="88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качественные задачи: выстраивать логически непротиворечивую цепочку рассуждений с опорой на изученные законы, за</w:t>
            </w:r>
            <w:r>
              <w:rPr>
                <w:sz w:val="24"/>
                <w:szCs w:val="24"/>
              </w:rPr>
              <w:t>кономерности и физические явления</w:t>
            </w:r>
          </w:p>
        </w:tc>
      </w:tr>
      <w:tr w:rsidR="00836F98">
        <w:trPr>
          <w:trHeight w:val="1209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11.15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</w:t>
            </w:r>
            <w:r>
              <w:rPr>
                <w:sz w:val="24"/>
                <w:szCs w:val="24"/>
              </w:rPr>
              <w:t>критически анализировать получаемую информацию</w:t>
            </w:r>
          </w:p>
        </w:tc>
      </w:tr>
      <w:tr w:rsidR="00836F98">
        <w:trPr>
          <w:trHeight w:val="635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11.16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 принципы действия машин, приборов и технических устройств;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различать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безопасного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повседневной жизни</w:t>
            </w:r>
          </w:p>
        </w:tc>
      </w:tr>
      <w:tr w:rsidR="00836F98">
        <w:trPr>
          <w:trHeight w:val="975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11.17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Приводить примеры вклада российских и зарубежных ученых- </w:t>
            </w:r>
            <w:r>
              <w:rPr>
                <w:sz w:val="24"/>
                <w:szCs w:val="24"/>
              </w:rPr>
              <w:t>физиков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развитие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науки, 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объяснение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процессов окружающего мира, в развитие техники и технологий</w:t>
            </w:r>
          </w:p>
        </w:tc>
      </w:tr>
      <w:tr w:rsidR="00836F98">
        <w:trPr>
          <w:trHeight w:val="1308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11.18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теоретические знания по физике в повседневной жизни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обеспечения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безопасности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обращении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приборами </w:t>
            </w:r>
            <w:proofErr w:type="gramStart"/>
            <w:r>
              <w:rPr>
                <w:sz w:val="24"/>
                <w:szCs w:val="24"/>
              </w:rPr>
              <w:t>и</w:t>
            </w:r>
            <w:r>
              <w:rPr>
                <w:spacing w:val="7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техническими</w:t>
            </w:r>
            <w:proofErr w:type="gramEnd"/>
            <w:r>
              <w:rPr>
                <w:spacing w:val="7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устройствами,</w:t>
            </w:r>
            <w:r>
              <w:rPr>
                <w:spacing w:val="7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7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сохранения</w:t>
            </w:r>
            <w:r>
              <w:rPr>
                <w:spacing w:val="7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здоровья и соблюдения норм экологического поведения в окружающей </w:t>
            </w:r>
            <w:r>
              <w:rPr>
                <w:spacing w:val="-2"/>
                <w:sz w:val="24"/>
                <w:szCs w:val="24"/>
              </w:rPr>
              <w:t>среде</w:t>
            </w:r>
          </w:p>
        </w:tc>
      </w:tr>
      <w:tr w:rsidR="00836F98">
        <w:trPr>
          <w:trHeight w:val="1188"/>
        </w:trPr>
        <w:tc>
          <w:tcPr>
            <w:tcW w:w="1859" w:type="dxa"/>
          </w:tcPr>
          <w:p w:rsidR="00836F98" w:rsidRDefault="00205CD8">
            <w:pPr>
              <w:pStyle w:val="TableParagraph"/>
              <w:spacing w:before="47"/>
              <w:ind w:left="2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11.19</w:t>
            </w:r>
          </w:p>
        </w:tc>
        <w:tc>
          <w:tcPr>
            <w:tcW w:w="8054" w:type="dxa"/>
          </w:tcPr>
          <w:p w:rsidR="00836F98" w:rsidRDefault="00205CD8">
            <w:pPr>
              <w:pStyle w:val="TableParagraph"/>
              <w:spacing w:before="47" w:line="266" w:lineRule="auto"/>
              <w:ind w:left="88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</w:t>
            </w:r>
            <w:r>
              <w:rPr>
                <w:sz w:val="24"/>
                <w:szCs w:val="24"/>
              </w:rPr>
              <w:t>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836F98" w:rsidRDefault="00836F98">
      <w:pPr>
        <w:pStyle w:val="TableParagraph"/>
        <w:spacing w:after="0" w:line="266" w:lineRule="auto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205CD8">
      <w:pPr>
        <w:spacing w:before="79"/>
        <w:ind w:left="13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Проверяемые</w:t>
      </w:r>
      <w:r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элементы</w:t>
      </w:r>
      <w:r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содержания</w:t>
      </w:r>
    </w:p>
    <w:p w:rsidR="00836F98" w:rsidRDefault="00836F98">
      <w:pPr>
        <w:pStyle w:val="a3"/>
        <w:spacing w:before="98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960"/>
        <w:gridCol w:w="6657"/>
      </w:tblGrid>
      <w:tr w:rsidR="00836F98">
        <w:trPr>
          <w:trHeight w:val="1156"/>
        </w:trPr>
        <w:tc>
          <w:tcPr>
            <w:tcW w:w="1297" w:type="dxa"/>
          </w:tcPr>
          <w:p w:rsidR="00836F98" w:rsidRDefault="00205CD8">
            <w:pPr>
              <w:pStyle w:val="TableParagraph"/>
              <w:spacing w:before="46" w:line="256" w:lineRule="auto"/>
              <w:ind w:left="197" w:right="178" w:firstLine="22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Код </w:t>
            </w:r>
            <w:r>
              <w:rPr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 w:line="256" w:lineRule="auto"/>
              <w:ind w:left="167" w:right="135" w:firstLine="58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Код </w:t>
            </w:r>
            <w:r>
              <w:rPr>
                <w:spacing w:val="-2"/>
                <w:sz w:val="24"/>
                <w:szCs w:val="24"/>
              </w:rPr>
              <w:t>проверяемого</w:t>
            </w:r>
          </w:p>
          <w:p w:rsidR="00836F98" w:rsidRDefault="00205CD8">
            <w:pPr>
              <w:pStyle w:val="TableParagraph"/>
              <w:spacing w:before="10"/>
              <w:ind w:left="44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элемента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элементы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содержания</w:t>
            </w:r>
          </w:p>
        </w:tc>
      </w:tr>
      <w:tr w:rsidR="00836F98">
        <w:trPr>
          <w:trHeight w:val="450"/>
        </w:trPr>
        <w:tc>
          <w:tcPr>
            <w:tcW w:w="1297" w:type="dxa"/>
          </w:tcPr>
          <w:p w:rsidR="00836F98" w:rsidRDefault="00205CD8">
            <w:pPr>
              <w:pStyle w:val="TableParagraph"/>
              <w:spacing w:before="46"/>
              <w:ind w:left="2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46"/>
              <w:ind w:left="33" w:right="22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ЭЛЕКТРОДИНАМИКА</w:t>
            </w:r>
          </w:p>
        </w:tc>
      </w:tr>
      <w:tr w:rsidR="00836F98">
        <w:trPr>
          <w:trHeight w:val="458"/>
        </w:trPr>
        <w:tc>
          <w:tcPr>
            <w:tcW w:w="1297" w:type="dxa"/>
            <w:vMerge w:val="restart"/>
          </w:tcPr>
          <w:p w:rsidR="00836F98" w:rsidRDefault="00205CD8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54"/>
              <w:ind w:left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МАГНИТНОЕ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ПОЛЕ.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ЭЛЕКТРОМАГНИТНАЯ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ИНДУКЦИЯ</w:t>
            </w:r>
          </w:p>
        </w:tc>
      </w:tr>
      <w:tr w:rsidR="00836F98">
        <w:trPr>
          <w:trHeight w:val="496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56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Постоянные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магниты.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Взаимодействие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постоянных </w:t>
            </w:r>
            <w:r>
              <w:rPr>
                <w:spacing w:val="-2"/>
                <w:sz w:val="24"/>
                <w:szCs w:val="24"/>
              </w:rPr>
              <w:t>магнитов</w:t>
            </w:r>
          </w:p>
        </w:tc>
      </w:tr>
      <w:tr w:rsidR="00836F98">
        <w:trPr>
          <w:trHeight w:val="963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 w:line="254" w:lineRule="auto"/>
              <w:ind w:left="88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Магнитное поле. Вектор магнитной индукции. Принцип суперпозиции. Линии магнитной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индукции. Картина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линий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магнитной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индукции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постоянных </w:t>
            </w:r>
            <w:r>
              <w:rPr>
                <w:spacing w:val="-2"/>
                <w:sz w:val="24"/>
                <w:szCs w:val="24"/>
              </w:rPr>
              <w:t>магнитов</w:t>
            </w:r>
          </w:p>
        </w:tc>
      </w:tr>
      <w:tr w:rsidR="00836F98">
        <w:trPr>
          <w:trHeight w:val="1480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54" w:lineRule="auto"/>
              <w:ind w:left="88" w:right="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Магнитное поле проводника с током. Картина линий поля длинного прямого проводника и замкнутого кольцевого проводника, катушки с током. Опыт Эрстеда. Взаимодействие проводников с током</w:t>
            </w:r>
          </w:p>
        </w:tc>
      </w:tr>
      <w:tr w:rsidR="00836F98">
        <w:trPr>
          <w:trHeight w:val="458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Ампера,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модуль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направление</w:t>
            </w:r>
          </w:p>
        </w:tc>
      </w:tr>
      <w:tr w:rsidR="00836F98">
        <w:trPr>
          <w:trHeight w:val="113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4.3.5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52" w:lineRule="auto"/>
              <w:ind w:left="8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Лоренца, ее модуль и направление. Движение заряженной частицы в однородном магнитном поле. Работа силы Лоренца</w:t>
            </w:r>
          </w:p>
        </w:tc>
      </w:tr>
      <w:tr w:rsidR="00836F98">
        <w:trPr>
          <w:trHeight w:val="450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4.3.6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Явление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электромагнитной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индукции</w:t>
            </w:r>
          </w:p>
        </w:tc>
      </w:tr>
      <w:tr w:rsidR="00836F98">
        <w:trPr>
          <w:trHeight w:val="458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4.3.7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вектора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магнитной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индукции</w:t>
            </w:r>
          </w:p>
        </w:tc>
      </w:tr>
      <w:tr w:rsidR="00836F98">
        <w:trPr>
          <w:trHeight w:val="386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4.3.8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 w:line="252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ЭДС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индукции.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электромагнитной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индукции </w:t>
            </w:r>
            <w:r>
              <w:rPr>
                <w:spacing w:val="-2"/>
                <w:sz w:val="24"/>
                <w:szCs w:val="24"/>
              </w:rPr>
              <w:t>Фарадея</w:t>
            </w:r>
          </w:p>
        </w:tc>
      </w:tr>
      <w:tr w:rsidR="00836F98">
        <w:trPr>
          <w:trHeight w:val="113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4.3.9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54" w:lineRule="auto"/>
              <w:ind w:left="88" w:right="76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Вихревое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электрическое</w:t>
            </w:r>
            <w:proofErr w:type="gramEnd"/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поле.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>ЭДС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индукции</w:t>
            </w:r>
            <w:proofErr w:type="gramEnd"/>
            <w:r>
              <w:rPr>
                <w:sz w:val="24"/>
                <w:szCs w:val="24"/>
              </w:rPr>
              <w:t xml:space="preserve"> в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проводнике,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движущемся</w:t>
            </w:r>
            <w:r>
              <w:rPr>
                <w:spacing w:val="8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поступательно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однородном магнитном поле</w:t>
            </w:r>
          </w:p>
        </w:tc>
      </w:tr>
      <w:tr w:rsidR="00836F98">
        <w:trPr>
          <w:trHeight w:val="451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4.3.10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Ленца</w:t>
            </w:r>
          </w:p>
        </w:tc>
      </w:tr>
      <w:tr w:rsidR="00836F98">
        <w:trPr>
          <w:trHeight w:val="796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4.3.11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2397"/>
                <w:tab w:val="left" w:pos="3800"/>
                <w:tab w:val="left" w:pos="6008"/>
              </w:tabs>
              <w:spacing w:before="54" w:line="252" w:lineRule="auto"/>
              <w:ind w:left="88" w:right="7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Индуктивность.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Явление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самоиндукции.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ЭДС </w:t>
            </w:r>
            <w:r>
              <w:rPr>
                <w:spacing w:val="-2"/>
                <w:sz w:val="24"/>
                <w:szCs w:val="24"/>
              </w:rPr>
              <w:t>самоиндукции</w:t>
            </w:r>
          </w:p>
        </w:tc>
      </w:tr>
      <w:tr w:rsidR="00836F98">
        <w:trPr>
          <w:trHeight w:val="458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4.3.12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магнитного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катушки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током</w:t>
            </w:r>
          </w:p>
        </w:tc>
      </w:tr>
      <w:tr w:rsidR="00836F98">
        <w:trPr>
          <w:trHeight w:val="450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4.3.13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Электромагнитное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поле</w:t>
            </w:r>
          </w:p>
        </w:tc>
      </w:tr>
      <w:tr w:rsidR="00836F98">
        <w:trPr>
          <w:trHeight w:val="114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4.3.14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52" w:lineRule="auto"/>
              <w:ind w:left="88"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устройства: постоянные магниты, электромагниты, электродвигатель, ускорители элементарных частиц, индукционная печь</w:t>
            </w:r>
          </w:p>
        </w:tc>
      </w:tr>
    </w:tbl>
    <w:p w:rsidR="00836F98" w:rsidRDefault="00836F98">
      <w:pPr>
        <w:pStyle w:val="TableParagraph"/>
        <w:spacing w:after="0" w:line="252" w:lineRule="auto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960"/>
        <w:gridCol w:w="6657"/>
      </w:tblGrid>
      <w:tr w:rsidR="00836F98">
        <w:trPr>
          <w:trHeight w:val="1003"/>
        </w:trPr>
        <w:tc>
          <w:tcPr>
            <w:tcW w:w="1297" w:type="dxa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4.3.15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работы. Изучение магнитного поля </w:t>
            </w:r>
            <w:r>
              <w:rPr>
                <w:sz w:val="24"/>
                <w:szCs w:val="24"/>
              </w:rPr>
              <w:t>катушки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током.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Исследование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действия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постоянного магнита на рамку с током. Исследование явления электромагнитной индукции</w:t>
            </w:r>
          </w:p>
        </w:tc>
      </w:tr>
      <w:tr w:rsidR="00836F98">
        <w:trPr>
          <w:trHeight w:val="465"/>
        </w:trPr>
        <w:tc>
          <w:tcPr>
            <w:tcW w:w="1297" w:type="dxa"/>
          </w:tcPr>
          <w:p w:rsidR="00836F98" w:rsidRDefault="00205CD8">
            <w:pPr>
              <w:pStyle w:val="TableParagraph"/>
              <w:spacing w:before="54"/>
              <w:ind w:left="2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54"/>
              <w:ind w:left="33"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КОЛЕБАНИЯ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ВОЛНЫ</w:t>
            </w:r>
          </w:p>
        </w:tc>
      </w:tr>
      <w:tr w:rsidR="00836F98">
        <w:trPr>
          <w:trHeight w:val="457"/>
        </w:trPr>
        <w:tc>
          <w:tcPr>
            <w:tcW w:w="1297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46"/>
              <w:ind w:left="5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МЕХАНИЧЕСКИЕ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ЭЛЕКТРОМАГНИТНЫЕ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КОЛЕБАНИЯ</w:t>
            </w:r>
          </w:p>
        </w:tc>
      </w:tr>
      <w:tr w:rsidR="00836F98">
        <w:trPr>
          <w:trHeight w:val="907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56" w:lineRule="auto"/>
              <w:ind w:left="88" w:right="8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Колебательная система. Свободные колебания. </w:t>
            </w:r>
            <w:r>
              <w:rPr>
                <w:sz w:val="24"/>
                <w:szCs w:val="24"/>
              </w:rPr>
              <w:t>Гармонические колебания. Период, частота, амплитуда и фаза колебаний</w:t>
            </w:r>
          </w:p>
        </w:tc>
      </w:tr>
      <w:tr w:rsidR="00836F98">
        <w:trPr>
          <w:trHeight w:val="46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Пружинный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маятник.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Математический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маятник</w:t>
            </w:r>
          </w:p>
        </w:tc>
      </w:tr>
      <w:tr w:rsidR="00836F98">
        <w:trPr>
          <w:trHeight w:val="886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2405"/>
                <w:tab w:val="left" w:pos="5240"/>
              </w:tabs>
              <w:spacing w:before="46" w:line="261" w:lineRule="auto"/>
              <w:ind w:left="88" w:right="78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Уравнение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гармонических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колебаний. </w:t>
            </w:r>
            <w:r>
              <w:rPr>
                <w:sz w:val="24"/>
                <w:szCs w:val="24"/>
              </w:rPr>
              <w:t>Кинематическое и динамическое описание колебательного движения</w:t>
            </w:r>
          </w:p>
        </w:tc>
      </w:tr>
      <w:tr w:rsidR="00836F98">
        <w:trPr>
          <w:trHeight w:val="1157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1" w:lineRule="auto"/>
              <w:ind w:left="88" w:right="77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Превращение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энергии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гармонических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колебаниях. </w:t>
            </w:r>
            <w:r>
              <w:rPr>
                <w:sz w:val="24"/>
                <w:szCs w:val="24"/>
              </w:rPr>
              <w:t>Связь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амплитуды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колебаний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исходной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величины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амплитудами колебаний ее скорости и ускорения</w:t>
            </w:r>
          </w:p>
        </w:tc>
      </w:tr>
      <w:tr w:rsidR="00836F98">
        <w:trPr>
          <w:trHeight w:val="1158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5.1.5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 w:right="70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Колебательный контур. Свободные электромагнитные </w:t>
            </w:r>
            <w:proofErr w:type="gramStart"/>
            <w:r>
              <w:rPr>
                <w:sz w:val="24"/>
                <w:szCs w:val="24"/>
              </w:rPr>
              <w:t>колебания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идеальном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колебательном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контуре.</w:t>
            </w:r>
            <w:r>
              <w:rPr>
                <w:spacing w:val="77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Аналогия</w:t>
            </w:r>
            <w:r>
              <w:rPr>
                <w:spacing w:val="77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73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механическими и электромагнитными колебаниями. Формула </w:t>
            </w:r>
            <w:r>
              <w:rPr>
                <w:spacing w:val="-2"/>
                <w:sz w:val="24"/>
                <w:szCs w:val="24"/>
              </w:rPr>
              <w:t>Томсона</w:t>
            </w:r>
          </w:p>
        </w:tc>
      </w:tr>
      <w:tr w:rsidR="00836F98">
        <w:trPr>
          <w:trHeight w:val="410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5.1.6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56" w:lineRule="auto"/>
              <w:ind w:left="88" w:right="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сохранения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идеальном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колебательном </w:t>
            </w:r>
            <w:r>
              <w:rPr>
                <w:spacing w:val="-2"/>
                <w:sz w:val="24"/>
                <w:szCs w:val="24"/>
              </w:rPr>
              <w:t>контуре</w:t>
            </w:r>
          </w:p>
        </w:tc>
      </w:tr>
      <w:tr w:rsidR="00836F98">
        <w:trPr>
          <w:trHeight w:val="867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5.1.7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/>
              <w:ind w:left="88" w:right="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Вынужденные механические колебания. Резонанс. </w:t>
            </w:r>
            <w:r>
              <w:rPr>
                <w:spacing w:val="-2"/>
                <w:sz w:val="24"/>
                <w:szCs w:val="24"/>
              </w:rPr>
              <w:t>Резонансная кривая. Вынужденные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электромагнитные колебания.</w:t>
            </w:r>
          </w:p>
        </w:tc>
      </w:tr>
      <w:tr w:rsidR="00836F98">
        <w:trPr>
          <w:trHeight w:val="46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5.1.8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Переменный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ток.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Синусоидальный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переменный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ток.</w:t>
            </w:r>
          </w:p>
        </w:tc>
      </w:tr>
      <w:tr w:rsidR="00836F98">
        <w:trPr>
          <w:trHeight w:val="804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5.1.9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1837"/>
                <w:tab w:val="left" w:pos="3851"/>
                <w:tab w:val="left" w:pos="4924"/>
              </w:tabs>
              <w:spacing w:before="46"/>
              <w:ind w:left="88" w:right="7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Мощность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переменного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тока.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Амплитудное </w:t>
            </w:r>
            <w:r>
              <w:rPr>
                <w:sz w:val="24"/>
                <w:szCs w:val="24"/>
              </w:rPr>
              <w:t>и действующее значение силы тока и напряжения</w:t>
            </w:r>
          </w:p>
        </w:tc>
      </w:tr>
      <w:tr w:rsidR="00836F98">
        <w:trPr>
          <w:trHeight w:val="122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5.1.10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2895"/>
                <w:tab w:val="left" w:pos="5492"/>
              </w:tabs>
              <w:spacing w:before="54"/>
              <w:ind w:left="88" w:right="78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Трансформатор.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</w:rPr>
              <w:t>Производство,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 xml:space="preserve">передача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потребление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электрической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энергии.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Экологические </w:t>
            </w:r>
            <w:proofErr w:type="gramStart"/>
            <w:r>
              <w:rPr>
                <w:sz w:val="24"/>
                <w:szCs w:val="24"/>
              </w:rPr>
              <w:t>риски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производстве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электрической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энергии.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Культура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электроэнергии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повседневной жизни</w:t>
            </w:r>
          </w:p>
        </w:tc>
      </w:tr>
      <w:tr w:rsidR="00836F98">
        <w:trPr>
          <w:trHeight w:val="811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5.1.11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 w:line="256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устройства: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сейсмограф,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электрический звонок, линии электропередач</w:t>
            </w:r>
          </w:p>
        </w:tc>
      </w:tr>
    </w:tbl>
    <w:p w:rsidR="00836F98" w:rsidRDefault="00836F98">
      <w:pPr>
        <w:pStyle w:val="TableParagraph"/>
        <w:spacing w:after="0" w:line="256" w:lineRule="auto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960"/>
        <w:gridCol w:w="6657"/>
      </w:tblGrid>
      <w:tr w:rsidR="00836F98">
        <w:trPr>
          <w:trHeight w:val="1179"/>
        </w:trPr>
        <w:tc>
          <w:tcPr>
            <w:tcW w:w="1297" w:type="dxa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5.1.12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работы. Исследование зависимости </w:t>
            </w:r>
            <w:r>
              <w:rPr>
                <w:sz w:val="24"/>
                <w:szCs w:val="24"/>
              </w:rPr>
              <w:t>периода малых колебаний груза на нити от длины нити и массы груза. Исследование переменного тока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цепи из последовательно соединенных конденсатора, катушки и резистора</w:t>
            </w:r>
          </w:p>
        </w:tc>
      </w:tr>
      <w:tr w:rsidR="00836F98">
        <w:trPr>
          <w:trHeight w:val="472"/>
        </w:trPr>
        <w:tc>
          <w:tcPr>
            <w:tcW w:w="1297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5.2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46"/>
              <w:ind w:left="8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МЕХАНИЧЕСКИЕ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ЭЛЕКТРОМАГНИТНЫЕ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ВОЛНЫ</w:t>
            </w:r>
          </w:p>
        </w:tc>
      </w:tr>
      <w:tr w:rsidR="00836F98">
        <w:trPr>
          <w:trHeight w:val="91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5.2.1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 w:line="266" w:lineRule="auto"/>
              <w:ind w:left="88" w:right="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волны, условия </w:t>
            </w:r>
            <w:r>
              <w:rPr>
                <w:sz w:val="24"/>
                <w:szCs w:val="24"/>
              </w:rPr>
              <w:t>распространения. Период. Скорость распространения и длина волны. Поперечные и продольные волны</w:t>
            </w:r>
          </w:p>
        </w:tc>
      </w:tr>
      <w:tr w:rsidR="00836F98">
        <w:trPr>
          <w:trHeight w:val="47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5.2.2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Интерференция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дифракция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механических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волн</w:t>
            </w:r>
          </w:p>
        </w:tc>
      </w:tr>
      <w:tr w:rsidR="00836F98">
        <w:trPr>
          <w:trHeight w:val="57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5.2.3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4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Звук. Скорость звука. Громкость звука. Высота тона. Тембр звука</w:t>
            </w:r>
          </w:p>
        </w:tc>
      </w:tr>
      <w:tr w:rsidR="00836F98">
        <w:trPr>
          <w:trHeight w:val="118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5.2.4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2750"/>
                <w:tab w:val="left" w:pos="3945"/>
                <w:tab w:val="left" w:pos="5333"/>
              </w:tabs>
              <w:spacing w:before="46"/>
              <w:ind w:left="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Электромагнитные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волны.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Условия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излучения</w:t>
            </w:r>
          </w:p>
          <w:p w:rsidR="00836F98" w:rsidRDefault="00205CD8">
            <w:pPr>
              <w:pStyle w:val="TableParagraph"/>
              <w:tabs>
                <w:tab w:val="left" w:pos="2678"/>
                <w:tab w:val="left" w:pos="3670"/>
                <w:tab w:val="left" w:pos="5181"/>
              </w:tabs>
              <w:spacing w:before="57" w:line="223" w:lineRule="auto"/>
              <w:ind w:left="88" w:right="8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электромагнитных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волн.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Взаимная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ориентация </w:t>
            </w:r>
            <w:r>
              <w:rPr>
                <w:sz w:val="24"/>
                <w:szCs w:val="24"/>
              </w:rPr>
              <w:t>векторов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position w:val="5"/>
                <w:sz w:val="24"/>
                <w:szCs w:val="24"/>
              </w:rPr>
              <w:t>υ</w:t>
            </w:r>
            <w:r>
              <w:rPr>
                <w:spacing w:val="23"/>
                <w:position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электромагнитной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волне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вакууме</w:t>
            </w:r>
          </w:p>
        </w:tc>
      </w:tr>
      <w:tr w:rsidR="00836F98">
        <w:trPr>
          <w:trHeight w:val="118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5.2.5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2663"/>
                <w:tab w:val="left" w:pos="5195"/>
              </w:tabs>
              <w:spacing w:before="46" w:line="266" w:lineRule="auto"/>
              <w:ind w:left="88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Свойства электромагнитных волн: отражение, </w:t>
            </w:r>
            <w:proofErr w:type="gramStart"/>
            <w:r>
              <w:rPr>
                <w:spacing w:val="-2"/>
                <w:sz w:val="24"/>
                <w:szCs w:val="24"/>
              </w:rPr>
              <w:t>преломление,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поляризация,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дифракция, </w:t>
            </w:r>
            <w:r>
              <w:rPr>
                <w:sz w:val="24"/>
                <w:szCs w:val="24"/>
              </w:rPr>
              <w:t>интерференция. Скорость электромагнитных волн</w:t>
            </w:r>
          </w:p>
        </w:tc>
      </w:tr>
      <w:tr w:rsidR="00836F98">
        <w:trPr>
          <w:trHeight w:val="82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5.2.6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1326"/>
                <w:tab w:val="left" w:pos="4003"/>
                <w:tab w:val="left" w:pos="5075"/>
              </w:tabs>
              <w:spacing w:before="46" w:line="268" w:lineRule="auto"/>
              <w:ind w:left="88" w:right="7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Шкала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электромагнитных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волн.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Применение </w:t>
            </w:r>
            <w:r>
              <w:rPr>
                <w:sz w:val="24"/>
                <w:szCs w:val="24"/>
              </w:rPr>
              <w:t>электромагнитных волн в технике и быту</w:t>
            </w:r>
          </w:p>
        </w:tc>
      </w:tr>
      <w:tr w:rsidR="00836F98">
        <w:trPr>
          <w:trHeight w:val="82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5.2.7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радиосвязи и телевидения.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Радиолокация. Электромагнитное загрязнение окружающей среды</w:t>
            </w:r>
          </w:p>
        </w:tc>
      </w:tr>
      <w:tr w:rsidR="00836F98">
        <w:trPr>
          <w:trHeight w:val="986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5.2.8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64" w:lineRule="auto"/>
              <w:ind w:left="88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устройства: музыкальные инструменты, ультразвуковая диагностика в технике и медицине, радар, радиоприемник, телевизор, антенна, телефон, </w:t>
            </w:r>
            <w:r>
              <w:rPr>
                <w:spacing w:val="-2"/>
                <w:sz w:val="24"/>
                <w:szCs w:val="24"/>
              </w:rPr>
              <w:t>СВЧ-печь</w:t>
            </w:r>
          </w:p>
        </w:tc>
      </w:tr>
      <w:tr w:rsidR="00836F98">
        <w:trPr>
          <w:trHeight w:val="472"/>
        </w:trPr>
        <w:tc>
          <w:tcPr>
            <w:tcW w:w="1297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5.3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46"/>
              <w:ind w:left="33" w:right="12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ОПТИКА</w:t>
            </w:r>
          </w:p>
        </w:tc>
      </w:tr>
      <w:tr w:rsidR="00836F98">
        <w:trPr>
          <w:trHeight w:val="82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Прямолинейное распространение света в однородной среде. Луч света</w:t>
            </w:r>
          </w:p>
        </w:tc>
      </w:tr>
      <w:tr w:rsidR="00836F98">
        <w:trPr>
          <w:trHeight w:val="82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1815"/>
                <w:tab w:val="left" w:pos="2917"/>
                <w:tab w:val="left" w:pos="4198"/>
                <w:tab w:val="left" w:pos="5868"/>
              </w:tabs>
              <w:spacing w:before="46" w:line="268" w:lineRule="auto"/>
              <w:ind w:left="88" w:right="8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Отражение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света.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Законы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отражения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света. </w:t>
            </w:r>
            <w:r>
              <w:rPr>
                <w:sz w:val="24"/>
                <w:szCs w:val="24"/>
              </w:rPr>
              <w:t>Построение изображений в плоском зеркале</w:t>
            </w:r>
          </w:p>
        </w:tc>
      </w:tr>
      <w:tr w:rsidR="00836F98">
        <w:trPr>
          <w:trHeight w:val="83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1951"/>
                <w:tab w:val="left" w:pos="2908"/>
                <w:tab w:val="left" w:pos="4044"/>
                <w:tab w:val="left" w:pos="5864"/>
              </w:tabs>
              <w:spacing w:before="54" w:line="264" w:lineRule="auto"/>
              <w:ind w:left="88" w:right="8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Преломление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света.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Законы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преломления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света. </w:t>
            </w:r>
            <w:r>
              <w:rPr>
                <w:sz w:val="24"/>
                <w:szCs w:val="24"/>
              </w:rPr>
              <w:t>Абсолютный показатель преломления</w:t>
            </w:r>
          </w:p>
        </w:tc>
      </w:tr>
      <w:tr w:rsidR="00836F98">
        <w:trPr>
          <w:trHeight w:val="83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1195"/>
                <w:tab w:val="left" w:pos="2771"/>
                <w:tab w:val="left" w:pos="4324"/>
                <w:tab w:val="left" w:pos="6036"/>
              </w:tabs>
              <w:spacing w:before="47" w:line="268" w:lineRule="auto"/>
              <w:ind w:left="88" w:right="7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Полное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внутреннее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отражение.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Предельный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угол </w:t>
            </w:r>
            <w:r>
              <w:rPr>
                <w:sz w:val="24"/>
                <w:szCs w:val="24"/>
              </w:rPr>
              <w:t>полного внутреннего отражения</w:t>
            </w:r>
          </w:p>
        </w:tc>
      </w:tr>
    </w:tbl>
    <w:p w:rsidR="00836F98" w:rsidRDefault="00836F98">
      <w:pPr>
        <w:pStyle w:val="TableParagraph"/>
        <w:spacing w:after="0" w:line="268" w:lineRule="auto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960"/>
        <w:gridCol w:w="6657"/>
      </w:tblGrid>
      <w:tr w:rsidR="00836F98">
        <w:trPr>
          <w:trHeight w:val="465"/>
        </w:trPr>
        <w:tc>
          <w:tcPr>
            <w:tcW w:w="1297" w:type="dxa"/>
            <w:vMerge w:val="restart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5.3.5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Дисперсия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света.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Сложный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белого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света.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Цвет</w:t>
            </w:r>
          </w:p>
        </w:tc>
      </w:tr>
      <w:tr w:rsidR="00836F98">
        <w:trPr>
          <w:trHeight w:val="1198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5.3.6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Собирающие и рассеивающие линзы. Тонкая линза. Фокусное расстояние и оптическая сила тонкой линзы.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Построение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изображений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собирающих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рассеивающих линзах. Формула тонкой</w:t>
            </w:r>
            <w:r>
              <w:rPr>
                <w:sz w:val="24"/>
                <w:szCs w:val="24"/>
              </w:rPr>
              <w:t xml:space="preserve"> линзы. Увеличение, даваемое линзой</w:t>
            </w:r>
          </w:p>
        </w:tc>
      </w:tr>
      <w:tr w:rsidR="00836F98">
        <w:trPr>
          <w:trHeight w:val="46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5.3.7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Пределы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применимости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геометрической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оптики</w:t>
            </w:r>
          </w:p>
        </w:tc>
      </w:tr>
      <w:tr w:rsidR="00836F98">
        <w:trPr>
          <w:trHeight w:val="125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5.3.8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Интерференция света. Когерентные источники. Условия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наблюдения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максимумов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минимумов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интерференционной картине от двух синфазных когерентных источников</w:t>
            </w:r>
          </w:p>
        </w:tc>
      </w:tr>
      <w:tr w:rsidR="00836F98">
        <w:trPr>
          <w:trHeight w:val="95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5.3.9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Дифракция света. Дифракционная решетка. Условие наблюдения главных максимумов при падении монохроматического света на дифракционную </w:t>
            </w:r>
            <w:r>
              <w:rPr>
                <w:spacing w:val="-2"/>
                <w:sz w:val="24"/>
                <w:szCs w:val="24"/>
              </w:rPr>
              <w:t>решетку</w:t>
            </w:r>
          </w:p>
        </w:tc>
      </w:tr>
      <w:tr w:rsidR="00836F98">
        <w:trPr>
          <w:trHeight w:val="46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5.3.10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Поляризация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света</w:t>
            </w:r>
          </w:p>
        </w:tc>
      </w:tr>
      <w:tr w:rsidR="00836F98">
        <w:trPr>
          <w:trHeight w:val="89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5.3.11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 w:righ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устройства: очки, лупа, фотоаппарат, проекционный аппарат, микроскоп, телескоп, волоконная оптика, дифракционная решетка, </w:t>
            </w:r>
            <w:r>
              <w:rPr>
                <w:spacing w:val="-2"/>
                <w:sz w:val="24"/>
                <w:szCs w:val="24"/>
              </w:rPr>
              <w:t>поляроид</w:t>
            </w:r>
          </w:p>
        </w:tc>
      </w:tr>
      <w:tr w:rsidR="00836F98">
        <w:trPr>
          <w:trHeight w:val="1156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5.3.12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/>
              <w:ind w:left="88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работы. Измерение показателя преломления.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Исследование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изображений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линзах. </w:t>
            </w:r>
            <w:r>
              <w:rPr>
                <w:sz w:val="24"/>
                <w:szCs w:val="24"/>
              </w:rPr>
              <w:t>Наблюдение дисперсии света</w:t>
            </w:r>
          </w:p>
        </w:tc>
      </w:tr>
      <w:tr w:rsidR="00836F98">
        <w:trPr>
          <w:trHeight w:val="458"/>
        </w:trPr>
        <w:tc>
          <w:tcPr>
            <w:tcW w:w="1297" w:type="dxa"/>
            <w:vMerge w:val="restart"/>
          </w:tcPr>
          <w:p w:rsidR="00836F98" w:rsidRDefault="00205CD8">
            <w:pPr>
              <w:pStyle w:val="TableParagraph"/>
              <w:spacing w:before="47"/>
              <w:ind w:left="2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47"/>
              <w:ind w:left="3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СПЕЦИАЛЬНОЙ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ТЕОРИИ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ОТНОСИТЕЛЬНОСТИ</w:t>
            </w:r>
          </w:p>
        </w:tc>
      </w:tr>
      <w:tr w:rsidR="00836F98">
        <w:trPr>
          <w:trHeight w:val="999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56" w:lineRule="auto"/>
              <w:ind w:left="88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Границы применимости классической механики. Постулаты теории относительности: инвариантность модуля скорости света в вакууме, принцип относительности Эйнштейна</w:t>
            </w:r>
          </w:p>
        </w:tc>
      </w:tr>
      <w:tr w:rsidR="00836F98">
        <w:trPr>
          <w:trHeight w:val="804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2571"/>
                <w:tab w:val="left" w:pos="5168"/>
              </w:tabs>
              <w:spacing w:before="46"/>
              <w:ind w:left="88" w:right="7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Относительность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одновременности.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Замедление </w:t>
            </w:r>
            <w:r>
              <w:rPr>
                <w:sz w:val="24"/>
                <w:szCs w:val="24"/>
              </w:rPr>
              <w:t>времени и сокращение длины</w:t>
            </w:r>
          </w:p>
        </w:tc>
      </w:tr>
      <w:tr w:rsidR="00836F98">
        <w:trPr>
          <w:trHeight w:val="46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импульс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свободной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частицы</w:t>
            </w:r>
          </w:p>
        </w:tc>
      </w:tr>
      <w:tr w:rsidR="00836F98">
        <w:trPr>
          <w:trHeight w:val="811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 w:line="256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массы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энергией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импульсом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свободной частицы. Энергия покоя свободной частицы</w:t>
            </w:r>
          </w:p>
        </w:tc>
      </w:tr>
      <w:tr w:rsidR="00836F98">
        <w:trPr>
          <w:trHeight w:val="458"/>
        </w:trPr>
        <w:tc>
          <w:tcPr>
            <w:tcW w:w="1297" w:type="dxa"/>
          </w:tcPr>
          <w:p w:rsidR="00836F98" w:rsidRDefault="00205CD8">
            <w:pPr>
              <w:pStyle w:val="TableParagraph"/>
              <w:spacing w:before="46"/>
              <w:ind w:left="2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46"/>
              <w:ind w:left="33" w:righ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КВАНТОВАЯ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ФИЗИКА</w:t>
            </w:r>
          </w:p>
        </w:tc>
      </w:tr>
      <w:tr w:rsidR="00836F98">
        <w:trPr>
          <w:trHeight w:val="465"/>
        </w:trPr>
        <w:tc>
          <w:tcPr>
            <w:tcW w:w="1297" w:type="dxa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46"/>
              <w:ind w:left="33" w:right="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КВАНТОВОЙ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ОПТИКИ</w:t>
            </w:r>
          </w:p>
        </w:tc>
      </w:tr>
    </w:tbl>
    <w:p w:rsidR="00836F98" w:rsidRDefault="00836F98">
      <w:pPr>
        <w:pStyle w:val="TableParagraph"/>
        <w:spacing w:after="0"/>
        <w:jc w:val="center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960"/>
        <w:gridCol w:w="6657"/>
      </w:tblGrid>
      <w:tr w:rsidR="00836F98">
        <w:trPr>
          <w:trHeight w:val="825"/>
        </w:trPr>
        <w:tc>
          <w:tcPr>
            <w:tcW w:w="1297" w:type="dxa"/>
            <w:vMerge w:val="restart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7.1.1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Фотоны. Формула Планка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 энергии фотона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 частотой. Энергия и импульс фотона</w:t>
            </w:r>
          </w:p>
        </w:tc>
      </w:tr>
      <w:tr w:rsidR="00836F98">
        <w:trPr>
          <w:trHeight w:val="83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7.1.2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1527"/>
                <w:tab w:val="left" w:pos="1937"/>
                <w:tab w:val="left" w:pos="3814"/>
                <w:tab w:val="left" w:pos="5714"/>
              </w:tabs>
              <w:spacing w:before="54" w:line="264" w:lineRule="auto"/>
              <w:ind w:left="88" w:right="7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Открытие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исследование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фотоэффекта.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Опыты </w:t>
            </w:r>
            <w:r>
              <w:rPr>
                <w:sz w:val="24"/>
                <w:szCs w:val="24"/>
              </w:rPr>
              <w:t>А.Г. Столетова. Законы фотоэффекта</w:t>
            </w:r>
          </w:p>
        </w:tc>
      </w:tr>
      <w:tr w:rsidR="00836F98">
        <w:trPr>
          <w:trHeight w:val="51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7.1.3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Эйнштейна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фотоэффекта.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«Красная </w:t>
            </w:r>
            <w:r>
              <w:rPr>
                <w:sz w:val="24"/>
                <w:szCs w:val="24"/>
              </w:rPr>
              <w:t>граница» фотоэффекта</w:t>
            </w:r>
          </w:p>
        </w:tc>
      </w:tr>
      <w:tr w:rsidR="00836F98">
        <w:trPr>
          <w:trHeight w:val="473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7.1.4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света.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Опыты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П.Н.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Лебедева</w:t>
            </w:r>
          </w:p>
        </w:tc>
      </w:tr>
      <w:tr w:rsidR="00836F98">
        <w:trPr>
          <w:trHeight w:val="47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7.1.5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Химическое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света</w:t>
            </w:r>
          </w:p>
        </w:tc>
      </w:tr>
      <w:tr w:rsidR="00836F98">
        <w:trPr>
          <w:trHeight w:val="82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7.1.6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устройства: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фотоэлемент,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фотодатчик, солнечная батарея, светодиод</w:t>
            </w:r>
          </w:p>
        </w:tc>
      </w:tr>
      <w:tr w:rsidR="00836F98">
        <w:trPr>
          <w:trHeight w:val="472"/>
        </w:trPr>
        <w:tc>
          <w:tcPr>
            <w:tcW w:w="1297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7.2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46"/>
              <w:ind w:left="33"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АТОМА</w:t>
            </w:r>
          </w:p>
        </w:tc>
      </w:tr>
      <w:tr w:rsidR="00836F98">
        <w:trPr>
          <w:trHeight w:val="66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7.2.1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78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Модель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атома</w:t>
            </w:r>
            <w:proofErr w:type="gramEnd"/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Томсона.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>Опыты</w:t>
            </w:r>
            <w:r>
              <w:rPr>
                <w:spacing w:val="8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Резерфорда</w:t>
            </w:r>
            <w:proofErr w:type="gramEnd"/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исследованию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строения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атома.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Планетарная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модель атома</w:t>
            </w:r>
          </w:p>
        </w:tc>
      </w:tr>
      <w:tr w:rsidR="00836F98">
        <w:trPr>
          <w:trHeight w:val="848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7.2.2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6" w:lineRule="auto"/>
              <w:ind w:left="88"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Постулаты Бора. Излучение и поглощение фотонов </w:t>
            </w:r>
            <w:proofErr w:type="gramStart"/>
            <w:r>
              <w:rPr>
                <w:sz w:val="24"/>
                <w:szCs w:val="24"/>
              </w:rPr>
              <w:t>при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переходе</w:t>
            </w:r>
            <w:proofErr w:type="gramEnd"/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атома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одного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уровня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энергии на другой. Виды спектров. Спектр уровней энергии атома водорода</w:t>
            </w:r>
          </w:p>
        </w:tc>
      </w:tr>
      <w:tr w:rsidR="00836F98">
        <w:trPr>
          <w:trHeight w:val="82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7.2.3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582"/>
                <w:tab w:val="left" w:pos="1899"/>
                <w:tab w:val="left" w:pos="3057"/>
                <w:tab w:val="left" w:pos="4129"/>
                <w:tab w:val="left" w:pos="4669"/>
              </w:tabs>
              <w:spacing w:before="54"/>
              <w:ind w:right="83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</w:t>
            </w:r>
            <w:r>
              <w:rPr>
                <w:spacing w:val="-2"/>
                <w:sz w:val="24"/>
                <w:szCs w:val="24"/>
              </w:rPr>
              <w:t>войства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частиц.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Волны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де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Бройля.</w:t>
            </w:r>
          </w:p>
          <w:p w:rsidR="00836F98" w:rsidRDefault="00205CD8">
            <w:pPr>
              <w:pStyle w:val="TableParagraph"/>
              <w:tabs>
                <w:tab w:val="left" w:pos="1561"/>
              </w:tabs>
              <w:spacing w:before="31"/>
              <w:ind w:right="72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</w:t>
            </w:r>
            <w:r>
              <w:rPr>
                <w:spacing w:val="-2"/>
                <w:sz w:val="24"/>
                <w:szCs w:val="24"/>
              </w:rPr>
              <w:t>уализм.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Дифракция</w:t>
            </w:r>
          </w:p>
        </w:tc>
      </w:tr>
      <w:tr w:rsidR="00836F98">
        <w:trPr>
          <w:trHeight w:val="832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7.2.4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8" w:lineRule="auto"/>
              <w:ind w:left="88" w:righ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Спонтанное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вынужденное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излучение.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Устройство и принцип работы лазера</w:t>
            </w:r>
          </w:p>
        </w:tc>
      </w:tr>
      <w:tr w:rsidR="00836F98">
        <w:trPr>
          <w:trHeight w:val="82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7.2.5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1980"/>
                <w:tab w:val="left" w:pos="3728"/>
                <w:tab w:val="left" w:pos="5764"/>
              </w:tabs>
              <w:spacing w:before="46" w:line="264" w:lineRule="auto"/>
              <w:ind w:left="88" w:right="7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Технические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</w:rPr>
              <w:t>устройства: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спектральный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t>(спектроскоп), лазер, квантовый компьютер</w:t>
            </w:r>
          </w:p>
        </w:tc>
      </w:tr>
      <w:tr w:rsidR="00836F98">
        <w:trPr>
          <w:trHeight w:val="82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7.2.6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2052"/>
                <w:tab w:val="left" w:pos="3275"/>
                <w:tab w:val="left" w:pos="5067"/>
              </w:tabs>
              <w:spacing w:before="46" w:line="268" w:lineRule="auto"/>
              <w:ind w:left="88" w:right="7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работы.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Наблюдение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линейчатого </w:t>
            </w:r>
            <w:r>
              <w:rPr>
                <w:spacing w:val="-2"/>
                <w:sz w:val="24"/>
                <w:szCs w:val="24"/>
              </w:rPr>
              <w:t>спектра</w:t>
            </w:r>
          </w:p>
        </w:tc>
      </w:tr>
      <w:tr w:rsidR="00836F98">
        <w:trPr>
          <w:trHeight w:val="472"/>
        </w:trPr>
        <w:tc>
          <w:tcPr>
            <w:tcW w:w="1297" w:type="dxa"/>
            <w:vMerge w:val="restart"/>
          </w:tcPr>
          <w:p w:rsidR="00836F98" w:rsidRDefault="00205CD8">
            <w:pPr>
              <w:pStyle w:val="TableParagraph"/>
              <w:spacing w:before="54"/>
              <w:ind w:left="25" w:righ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7.3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54"/>
              <w:ind w:lef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АТОМНОЕ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ЯДРО</w:t>
            </w:r>
          </w:p>
        </w:tc>
      </w:tr>
      <w:tr w:rsidR="00836F98">
        <w:trPr>
          <w:trHeight w:val="36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8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наблюдения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регистрации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элементарных </w:t>
            </w:r>
            <w:r>
              <w:rPr>
                <w:spacing w:val="-2"/>
                <w:sz w:val="24"/>
                <w:szCs w:val="24"/>
              </w:rPr>
              <w:t>частиц</w:t>
            </w:r>
          </w:p>
        </w:tc>
      </w:tr>
      <w:tr w:rsidR="00836F98">
        <w:trPr>
          <w:trHeight w:val="154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64" w:lineRule="auto"/>
              <w:ind w:left="88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Открытие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</w:t>
            </w:r>
            <w:r>
              <w:rPr>
                <w:sz w:val="24"/>
                <w:szCs w:val="24"/>
              </w:rPr>
              <w:t>живые организмы</w:t>
            </w:r>
          </w:p>
        </w:tc>
      </w:tr>
    </w:tbl>
    <w:p w:rsidR="00836F98" w:rsidRDefault="00836F98">
      <w:pPr>
        <w:pStyle w:val="TableParagraph"/>
        <w:spacing w:after="0" w:line="264" w:lineRule="auto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960"/>
        <w:gridCol w:w="6657"/>
      </w:tblGrid>
      <w:tr w:rsidR="00836F98">
        <w:trPr>
          <w:trHeight w:val="927"/>
        </w:trPr>
        <w:tc>
          <w:tcPr>
            <w:tcW w:w="1297" w:type="dxa"/>
            <w:vMerge w:val="restart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1" w:lineRule="auto"/>
              <w:ind w:left="88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протона и нейтрона. Нуклонная модель ядра Гейзенберга – Иваненко. Заряд ядра. Массовое число ядра. Изотопы</w:t>
            </w:r>
          </w:p>
        </w:tc>
      </w:tr>
      <w:tr w:rsidR="00836F98">
        <w:trPr>
          <w:trHeight w:val="566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1" w:lineRule="auto"/>
              <w:ind w:left="88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Альфа-распад. Электронный и позитронный бета- распад. Гамма-излучение. Закон радиоактивного </w:t>
            </w:r>
            <w:r>
              <w:rPr>
                <w:spacing w:val="-2"/>
                <w:sz w:val="24"/>
                <w:szCs w:val="24"/>
              </w:rPr>
              <w:t>распада</w:t>
            </w:r>
          </w:p>
        </w:tc>
      </w:tr>
      <w:tr w:rsidR="00836F98">
        <w:trPr>
          <w:trHeight w:val="811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7.3.5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 w:line="264" w:lineRule="auto"/>
              <w:ind w:left="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Энергия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связи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нуклонов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ядре.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Ядерные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силы.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Дефект </w:t>
            </w:r>
            <w:r>
              <w:rPr>
                <w:sz w:val="24"/>
                <w:szCs w:val="24"/>
              </w:rPr>
              <w:t>массы ядра</w:t>
            </w:r>
          </w:p>
        </w:tc>
      </w:tr>
      <w:tr w:rsidR="00836F98">
        <w:trPr>
          <w:trHeight w:val="458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7.3.6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Ядерные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реакции.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Деление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синтез </w:t>
            </w:r>
            <w:r>
              <w:rPr>
                <w:spacing w:val="-4"/>
                <w:sz w:val="24"/>
                <w:szCs w:val="24"/>
              </w:rPr>
              <w:t>ядер</w:t>
            </w:r>
          </w:p>
        </w:tc>
      </w:tr>
      <w:tr w:rsidR="00836F98">
        <w:trPr>
          <w:trHeight w:val="1157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7.3.7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56" w:lineRule="auto"/>
              <w:ind w:left="88"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Ядерный реактор. Термоядерный </w:t>
            </w:r>
            <w:r>
              <w:rPr>
                <w:sz w:val="24"/>
                <w:szCs w:val="24"/>
              </w:rPr>
              <w:t>синтез. Проблемы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перспективы ядерной энергетики. Экологические аспекты ядерной энергетики</w:t>
            </w:r>
          </w:p>
        </w:tc>
      </w:tr>
      <w:tr w:rsidR="00836F98">
        <w:trPr>
          <w:trHeight w:val="810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7.3.8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2225"/>
                <w:tab w:val="left" w:pos="3692"/>
                <w:tab w:val="left" w:pos="5269"/>
              </w:tabs>
              <w:spacing w:before="54" w:line="256" w:lineRule="auto"/>
              <w:ind w:left="88" w:right="8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Элементарные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частицы.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Открытие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позитрона. </w:t>
            </w:r>
            <w:r>
              <w:rPr>
                <w:sz w:val="24"/>
                <w:szCs w:val="24"/>
              </w:rPr>
              <w:t>Фундаментальные взаимодействия</w:t>
            </w:r>
          </w:p>
        </w:tc>
      </w:tr>
      <w:tr w:rsidR="00836F98">
        <w:trPr>
          <w:trHeight w:val="811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7.3.9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 w:line="264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устройства: дозиметр, камера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Вильсона, ядерный реактор, атомная</w:t>
            </w:r>
            <w:r>
              <w:rPr>
                <w:sz w:val="24"/>
                <w:szCs w:val="24"/>
              </w:rPr>
              <w:t xml:space="preserve"> бомба</w:t>
            </w:r>
          </w:p>
        </w:tc>
      </w:tr>
      <w:tr w:rsidR="00836F98">
        <w:trPr>
          <w:trHeight w:val="811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7.3.10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56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Исследование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треков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частиц (по готовым фотографиям)</w:t>
            </w:r>
          </w:p>
        </w:tc>
      </w:tr>
      <w:tr w:rsidR="00836F98">
        <w:trPr>
          <w:trHeight w:val="458"/>
        </w:trPr>
        <w:tc>
          <w:tcPr>
            <w:tcW w:w="1297" w:type="dxa"/>
            <w:vMerge w:val="restart"/>
          </w:tcPr>
          <w:p w:rsidR="00836F98" w:rsidRDefault="00205CD8">
            <w:pPr>
              <w:pStyle w:val="TableParagraph"/>
              <w:spacing w:before="46"/>
              <w:ind w:left="2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617" w:type="dxa"/>
            <w:gridSpan w:val="2"/>
          </w:tcPr>
          <w:p w:rsidR="00836F98" w:rsidRDefault="00205CD8">
            <w:pPr>
              <w:pStyle w:val="TableParagraph"/>
              <w:spacing w:before="46"/>
              <w:ind w:left="33"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АСТРОФИЗИКИ</w:t>
            </w:r>
          </w:p>
        </w:tc>
      </w:tr>
      <w:tr w:rsidR="00836F98">
        <w:trPr>
          <w:trHeight w:val="811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850"/>
                <w:tab w:val="left" w:pos="2282"/>
                <w:tab w:val="left" w:pos="3174"/>
                <w:tab w:val="left" w:pos="4743"/>
                <w:tab w:val="left" w:pos="5692"/>
              </w:tabs>
              <w:spacing w:before="46" w:line="264" w:lineRule="auto"/>
              <w:ind w:left="88" w:right="8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Вид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звездного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неба.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pacing w:val="-2"/>
                <w:sz w:val="24"/>
                <w:szCs w:val="24"/>
              </w:rPr>
              <w:t>Созвездия,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яркие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звезды, </w:t>
            </w:r>
            <w:r>
              <w:rPr>
                <w:sz w:val="24"/>
                <w:szCs w:val="24"/>
              </w:rPr>
              <w:t>планеты, их видимое движение</w:t>
            </w:r>
          </w:p>
        </w:tc>
      </w:tr>
      <w:tr w:rsidR="00836F98">
        <w:trPr>
          <w:trHeight w:val="1156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1" w:lineRule="auto"/>
              <w:ind w:left="88" w:righ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Солнечная система. Планеты земной группы. </w:t>
            </w:r>
            <w:r>
              <w:rPr>
                <w:spacing w:val="-2"/>
                <w:sz w:val="24"/>
                <w:szCs w:val="24"/>
              </w:rPr>
              <w:t>Планеты-гиганты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их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спутники,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карликовые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планеты. </w:t>
            </w:r>
            <w:r>
              <w:rPr>
                <w:sz w:val="24"/>
                <w:szCs w:val="24"/>
              </w:rPr>
              <w:t>Малые тела Солнечной системы</w:t>
            </w:r>
          </w:p>
        </w:tc>
      </w:tr>
      <w:tr w:rsidR="00836F98">
        <w:trPr>
          <w:trHeight w:val="803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8.3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tabs>
                <w:tab w:val="left" w:pos="1418"/>
                <w:tab w:val="left" w:pos="3059"/>
                <w:tab w:val="left" w:pos="3584"/>
                <w:tab w:val="left" w:pos="5282"/>
              </w:tabs>
              <w:spacing w:before="46" w:line="256" w:lineRule="auto"/>
              <w:ind w:left="88" w:right="82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Солнце,</w:t>
            </w:r>
            <w:r>
              <w:rPr>
                <w:sz w:val="24"/>
                <w:szCs w:val="24"/>
              </w:rPr>
              <w:tab/>
            </w:r>
            <w:proofErr w:type="gramEnd"/>
            <w:r>
              <w:rPr>
                <w:spacing w:val="-2"/>
                <w:sz w:val="24"/>
                <w:szCs w:val="24"/>
              </w:rPr>
              <w:t>фотосфера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атмосфера.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Солнечная активность</w:t>
            </w:r>
          </w:p>
        </w:tc>
      </w:tr>
      <w:tr w:rsidR="00836F98">
        <w:trPr>
          <w:trHeight w:val="465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8.4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энергии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Солнца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звезд</w:t>
            </w:r>
          </w:p>
        </w:tc>
      </w:tr>
      <w:tr w:rsidR="00836F98">
        <w:trPr>
          <w:trHeight w:val="1661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8.5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Звезды, их основные характеристики: масса, светимость, радиус, температура, их </w:t>
            </w:r>
            <w:r>
              <w:rPr>
                <w:sz w:val="24"/>
                <w:szCs w:val="24"/>
              </w:rPr>
              <w:t xml:space="preserve">взаимосвязь. Диаграмма «спектральный класс – светимость». </w:t>
            </w:r>
            <w:proofErr w:type="gramStart"/>
            <w:r>
              <w:rPr>
                <w:sz w:val="24"/>
                <w:szCs w:val="24"/>
              </w:rPr>
              <w:t>Звезды</w:t>
            </w:r>
            <w:r>
              <w:rPr>
                <w:spacing w:val="39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главной</w:t>
            </w:r>
            <w:proofErr w:type="gramEnd"/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последовательности.</w:t>
            </w:r>
            <w:r>
              <w:rPr>
                <w:spacing w:val="41"/>
                <w:sz w:val="24"/>
                <w:szCs w:val="24"/>
              </w:rPr>
              <w:t xml:space="preserve">  </w:t>
            </w:r>
            <w:r>
              <w:rPr>
                <w:spacing w:val="-2"/>
                <w:sz w:val="24"/>
                <w:szCs w:val="24"/>
              </w:rPr>
              <w:t>Зависимость</w:t>
            </w:r>
          </w:p>
          <w:p w:rsidR="00836F98" w:rsidRDefault="00205CD8">
            <w:pPr>
              <w:pStyle w:val="TableParagraph"/>
              <w:spacing w:line="264" w:lineRule="auto"/>
              <w:ind w:left="88"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«масса – светимость» для звезд главной </w:t>
            </w:r>
            <w:r>
              <w:rPr>
                <w:spacing w:val="-2"/>
                <w:sz w:val="24"/>
                <w:szCs w:val="24"/>
              </w:rPr>
              <w:t>последовательности</w:t>
            </w:r>
          </w:p>
        </w:tc>
      </w:tr>
      <w:tr w:rsidR="00836F98">
        <w:trPr>
          <w:trHeight w:val="1156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8.6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 w:line="261" w:lineRule="auto"/>
              <w:ind w:left="88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Внутреннее строение звезд. Современные представления о происхождении и эволюции </w:t>
            </w:r>
            <w:r>
              <w:rPr>
                <w:sz w:val="24"/>
                <w:szCs w:val="24"/>
              </w:rPr>
              <w:t>Солнца и звезд. Этапы жизни звезд</w:t>
            </w:r>
          </w:p>
        </w:tc>
      </w:tr>
    </w:tbl>
    <w:p w:rsidR="00836F98" w:rsidRDefault="00836F98">
      <w:pPr>
        <w:pStyle w:val="TableParagraph"/>
        <w:spacing w:after="0" w:line="261" w:lineRule="auto"/>
        <w:jc w:val="both"/>
        <w:rPr>
          <w:sz w:val="24"/>
          <w:szCs w:val="24"/>
        </w:rPr>
        <w:sectPr w:rsidR="00836F98">
          <w:pgSz w:w="11910" w:h="16850"/>
          <w:pgMar w:top="1160" w:right="850" w:bottom="940" w:left="992" w:header="710" w:footer="755" w:gutter="0"/>
          <w:cols w:space="720"/>
        </w:sectPr>
      </w:pPr>
    </w:p>
    <w:p w:rsidR="00836F98" w:rsidRDefault="00836F98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960"/>
        <w:gridCol w:w="6657"/>
      </w:tblGrid>
      <w:tr w:rsidR="00836F98">
        <w:trPr>
          <w:trHeight w:val="1263"/>
        </w:trPr>
        <w:tc>
          <w:tcPr>
            <w:tcW w:w="1297" w:type="dxa"/>
            <w:vMerge w:val="restart"/>
          </w:tcPr>
          <w:p w:rsidR="00836F98" w:rsidRDefault="00836F9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6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8.7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6"/>
              <w:ind w:left="88" w:right="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Млечный Путь – наша Галактика. Спиральная </w:t>
            </w:r>
            <w:proofErr w:type="gramStart"/>
            <w:r>
              <w:rPr>
                <w:sz w:val="24"/>
                <w:szCs w:val="24"/>
              </w:rPr>
              <w:t>структура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Галактики</w:t>
            </w:r>
            <w:proofErr w:type="gramEnd"/>
            <w:r>
              <w:rPr>
                <w:sz w:val="24"/>
                <w:szCs w:val="24"/>
              </w:rPr>
              <w:t>,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распределение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звезд,</w:t>
            </w:r>
            <w:r>
              <w:rPr>
                <w:spacing w:val="4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газа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пыли. Положение и движение Солнца в Галактике. Плоская и сферическая подсистемы Галактики</w:t>
            </w:r>
          </w:p>
        </w:tc>
      </w:tr>
      <w:tr w:rsidR="00836F98">
        <w:trPr>
          <w:trHeight w:val="810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8.8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56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галактик.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Радиогалактики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квазары.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Черные дыры в ядрах галактик</w:t>
            </w:r>
          </w:p>
        </w:tc>
      </w:tr>
      <w:tr w:rsidR="00836F98">
        <w:trPr>
          <w:trHeight w:val="903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47"/>
              <w:ind w:left="31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8.9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47"/>
              <w:ind w:left="88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Вселенная. Расширение Вселенной. Закон Хаббла. Разбегание галактик. Возраст и радиус Вселенной, теория Большого взрыва. Модель «горячей Вселенной». Реликтовое излучение</w:t>
            </w:r>
          </w:p>
        </w:tc>
      </w:tr>
      <w:tr w:rsidR="00836F98">
        <w:trPr>
          <w:trHeight w:val="810"/>
        </w:trPr>
        <w:tc>
          <w:tcPr>
            <w:tcW w:w="1297" w:type="dxa"/>
            <w:vMerge/>
            <w:tcBorders>
              <w:top w:val="nil"/>
            </w:tcBorders>
          </w:tcPr>
          <w:p w:rsidR="00836F98" w:rsidRDefault="00836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836F98" w:rsidRDefault="00205CD8">
            <w:pPr>
              <w:pStyle w:val="TableParagraph"/>
              <w:spacing w:before="54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8.10</w:t>
            </w:r>
          </w:p>
        </w:tc>
        <w:tc>
          <w:tcPr>
            <w:tcW w:w="6657" w:type="dxa"/>
          </w:tcPr>
          <w:p w:rsidR="00836F98" w:rsidRDefault="00205CD8">
            <w:pPr>
              <w:pStyle w:val="TableParagraph"/>
              <w:spacing w:before="54" w:line="256" w:lineRule="auto"/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Масштабная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Вселенной.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Метагалактика. Нерешенные проблемы астрономии</w:t>
            </w:r>
          </w:p>
        </w:tc>
      </w:tr>
    </w:tbl>
    <w:p w:rsidR="00836F98" w:rsidRDefault="00836F98"/>
    <w:p w:rsidR="00836F98" w:rsidRDefault="00836F98">
      <w:pPr>
        <w:rPr>
          <w:rFonts w:ascii="Times New Roman" w:hAnsi="Times New Roman" w:cs="Times New Roman"/>
          <w:sz w:val="28"/>
          <w:szCs w:val="28"/>
        </w:rPr>
      </w:pPr>
    </w:p>
    <w:sectPr w:rsidR="00836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F98" w:rsidRDefault="00205CD8">
      <w:pPr>
        <w:spacing w:line="240" w:lineRule="auto"/>
      </w:pPr>
      <w:r>
        <w:separator/>
      </w:r>
    </w:p>
  </w:endnote>
  <w:endnote w:type="continuationSeparator" w:id="0">
    <w:p w:rsidR="00836F98" w:rsidRDefault="0020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98" w:rsidRDefault="00205CD8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6842125</wp:posOffset>
              </wp:positionH>
              <wp:positionV relativeFrom="page">
                <wp:posOffset>10074275</wp:posOffset>
              </wp:positionV>
              <wp:extent cx="235585" cy="182880"/>
              <wp:effectExtent l="0" t="0" r="0" b="0"/>
              <wp:wrapNone/>
              <wp:docPr id="13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6F98" w:rsidRDefault="00205CD8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7" type="#_x0000_t202" style="position:absolute;margin-left:538.75pt;margin-top:793.25pt;width:18.55pt;height:14.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" filled="f" stroked="f">
              <v:textbox inset="0,0,0,0">
                <w:txbxContent>
                  <w:p w:rsidR="00836F98" w:rsidRDefault="00205CD8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F98" w:rsidRDefault="00205CD8">
      <w:pPr>
        <w:spacing w:after="0"/>
      </w:pPr>
      <w:r>
        <w:separator/>
      </w:r>
    </w:p>
  </w:footnote>
  <w:footnote w:type="continuationSeparator" w:id="0">
    <w:p w:rsidR="00836F98" w:rsidRDefault="00205C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98" w:rsidRDefault="00205CD8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2100580</wp:posOffset>
              </wp:positionH>
              <wp:positionV relativeFrom="page">
                <wp:posOffset>438150</wp:posOffset>
              </wp:positionV>
              <wp:extent cx="4926965" cy="193040"/>
              <wp:effectExtent l="0" t="0" r="0" b="0"/>
              <wp:wrapNone/>
              <wp:docPr id="12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696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6F98" w:rsidRDefault="00205CD8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Физика.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6" type="#_x0000_t202" style="position:absolute;margin-left:165.4pt;margin-top:34.5pt;width:387.95pt;height:15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" filled="f" stroked="f">
              <v:textbox inset="0,0,0,0">
                <w:txbxContent>
                  <w:p w:rsidR="00836F98" w:rsidRDefault="00205CD8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Физика.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E1A0F"/>
    <w:multiLevelType w:val="multilevel"/>
    <w:tmpl w:val="493E1A0F"/>
    <w:lvl w:ilvl="0">
      <w:start w:val="10"/>
      <w:numFmt w:val="decimal"/>
      <w:lvlText w:val="%1"/>
      <w:lvlJc w:val="left"/>
      <w:pPr>
        <w:ind w:left="499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56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1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3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68E"/>
    <w:rsid w:val="001E268E"/>
    <w:rsid w:val="00205CD8"/>
    <w:rsid w:val="002A3566"/>
    <w:rsid w:val="003547FD"/>
    <w:rsid w:val="003B2C16"/>
    <w:rsid w:val="004F61DC"/>
    <w:rsid w:val="00560941"/>
    <w:rsid w:val="00836F98"/>
    <w:rsid w:val="008C31D8"/>
    <w:rsid w:val="009A52A0"/>
    <w:rsid w:val="00A63831"/>
    <w:rsid w:val="00B53D0F"/>
    <w:rsid w:val="00D0326F"/>
    <w:rsid w:val="00FA23DE"/>
    <w:rsid w:val="3F0D7455"/>
    <w:rsid w:val="4FE5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5063703A-4C6E-47BE-BF22-567AC713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uiPriority w:val="1"/>
    <w:qFormat/>
    <w:pPr>
      <w:spacing w:before="86"/>
      <w:ind w:left="138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38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57</Pages>
  <Words>13215</Words>
  <Characters>75332</Characters>
  <Application>Microsoft Office Word</Application>
  <DocSecurity>0</DocSecurity>
  <Lines>627</Lines>
  <Paragraphs>176</Paragraphs>
  <ScaleCrop>false</ScaleCrop>
  <Company/>
  <LinksUpToDate>false</LinksUpToDate>
  <CharactersWithSpaces>88371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</dc:creator>
  <cp:lastModifiedBy>Светлана Анатольевна</cp:lastModifiedBy>
  <cp:revision>5</cp:revision>
  <dcterms:created xsi:type="dcterms:W3CDTF">2023-10-06T10:01:00Z</dcterms:created>
  <dcterms:modified xsi:type="dcterms:W3CDTF">2025-10-25T13:12:00Z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5180CF2B061B4A758FB924E32A8397C9_12</vt:lpwstr>
  </property>
</Properties>
</file>